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3" w:type="dxa"/>
        <w:tblLook w:val="04A0" w:firstRow="1" w:lastRow="0" w:firstColumn="1" w:lastColumn="0" w:noHBand="0" w:noVBand="1"/>
      </w:tblPr>
      <w:tblGrid>
        <w:gridCol w:w="3006"/>
        <w:gridCol w:w="6297"/>
      </w:tblGrid>
      <w:tr w:rsidR="009B60A0" w:rsidRPr="009B60A0" w14:paraId="0841CF2E" w14:textId="77777777" w:rsidTr="00564175">
        <w:trPr>
          <w:trHeight w:val="840"/>
        </w:trPr>
        <w:tc>
          <w:tcPr>
            <w:tcW w:w="3006" w:type="dxa"/>
          </w:tcPr>
          <w:p w14:paraId="2A73EF82" w14:textId="77777777" w:rsidR="009B60A0" w:rsidRPr="009B60A0" w:rsidRDefault="009B60A0" w:rsidP="009B60A0">
            <w:pPr>
              <w:spacing w:after="0" w:line="240" w:lineRule="auto"/>
              <w:jc w:val="center"/>
              <w:rPr>
                <w:rFonts w:ascii="Times New Roman" w:eastAsia="Times New Roman" w:hAnsi="Times New Roman" w:cs="Times New Roman"/>
                <w:b/>
                <w:bCs/>
                <w:kern w:val="0"/>
                <w:sz w:val="28"/>
                <w:szCs w:val="28"/>
                <w:lang w:val="en-US"/>
                <w14:ligatures w14:val="none"/>
              </w:rPr>
            </w:pPr>
            <w:bookmarkStart w:id="0" w:name="_Hlk215668309"/>
            <w:r w:rsidRPr="009B60A0">
              <w:rPr>
                <w:rFonts w:ascii="Times New Roman" w:eastAsia="Times New Roman" w:hAnsi="Times New Roman" w:cs="Times New Roman"/>
                <w:b/>
                <w:bCs/>
                <w:kern w:val="0"/>
                <w:sz w:val="28"/>
                <w:szCs w:val="28"/>
                <w:lang w:val="en-US"/>
                <w14:ligatures w14:val="none"/>
              </w:rPr>
              <w:t>ỦY BAN NHÂN DÂN</w:t>
            </w:r>
          </w:p>
          <w:p w14:paraId="3CB8158F" w14:textId="47BB172D" w:rsidR="009B60A0" w:rsidRPr="009B60A0" w:rsidRDefault="009B60A0" w:rsidP="009B60A0">
            <w:pPr>
              <w:spacing w:after="0" w:line="240" w:lineRule="auto"/>
              <w:jc w:val="center"/>
              <w:rPr>
                <w:rFonts w:ascii="Times New Roman" w:eastAsia="Times New Roman" w:hAnsi="Times New Roman" w:cs="Times New Roman"/>
                <w:kern w:val="0"/>
                <w:sz w:val="28"/>
                <w:szCs w:val="28"/>
                <w:lang w:val="en-US"/>
                <w14:ligatures w14:val="none"/>
              </w:rPr>
            </w:pPr>
            <w:r w:rsidRPr="009B60A0">
              <w:rPr>
                <w:rFonts w:ascii="VNI-Times" w:eastAsia="Times New Roman" w:hAnsi="VNI-Times" w:cs="VNI-Times"/>
                <w:b/>
                <w:bCs/>
                <w:noProof/>
                <w:kern w:val="0"/>
                <w:lang w:val="en-US"/>
                <w14:ligatures w14:val="none"/>
              </w:rPr>
              <mc:AlternateContent>
                <mc:Choice Requires="wps">
                  <w:drawing>
                    <wp:anchor distT="0" distB="0" distL="114300" distR="114300" simplePos="0" relativeHeight="251660288" behindDoc="0" locked="0" layoutInCell="1" allowOverlap="1" wp14:anchorId="50CC7792" wp14:editId="7F5418FF">
                      <wp:simplePos x="0" y="0"/>
                      <wp:positionH relativeFrom="column">
                        <wp:posOffset>459740</wp:posOffset>
                      </wp:positionH>
                      <wp:positionV relativeFrom="paragraph">
                        <wp:posOffset>229235</wp:posOffset>
                      </wp:positionV>
                      <wp:extent cx="757555" cy="0"/>
                      <wp:effectExtent l="19050" t="19050" r="23495" b="38100"/>
                      <wp:wrapNone/>
                      <wp:docPr id="209268946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E5F2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8.05pt" to="95.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" strokeweight=".26mm">
                      <v:stroke joinstyle="miter" endcap="square"/>
                    </v:line>
                  </w:pict>
                </mc:Fallback>
              </mc:AlternateContent>
            </w:r>
            <w:r w:rsidRPr="009B60A0">
              <w:rPr>
                <w:rFonts w:ascii="Times New Roman" w:eastAsia="Times New Roman" w:hAnsi="Times New Roman" w:cs="Times New Roman"/>
                <w:b/>
                <w:bCs/>
                <w:kern w:val="0"/>
                <w:sz w:val="28"/>
                <w:szCs w:val="28"/>
                <w:lang w:val="en-US"/>
                <w14:ligatures w14:val="none"/>
              </w:rPr>
              <w:t xml:space="preserve">XÃ </w:t>
            </w:r>
            <w:r w:rsidR="00DA36CF">
              <w:rPr>
                <w:rFonts w:ascii="Times New Roman" w:eastAsia="Times New Roman" w:hAnsi="Times New Roman" w:cs="Times New Roman"/>
                <w:b/>
                <w:bCs/>
                <w:kern w:val="0"/>
                <w:sz w:val="28"/>
                <w:szCs w:val="28"/>
                <w:lang w:val="en-US"/>
                <w14:ligatures w14:val="none"/>
              </w:rPr>
              <w:t>THUẬN AN</w:t>
            </w:r>
          </w:p>
        </w:tc>
        <w:tc>
          <w:tcPr>
            <w:tcW w:w="6297" w:type="dxa"/>
          </w:tcPr>
          <w:p w14:paraId="7D1FE5CA" w14:textId="7EAEE2B8" w:rsidR="009B60A0" w:rsidRPr="009B60A0" w:rsidRDefault="0086585E" w:rsidP="009B60A0">
            <w:pPr>
              <w:spacing w:after="0" w:line="240" w:lineRule="auto"/>
              <w:jc w:val="center"/>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 xml:space="preserve">  </w:t>
            </w:r>
            <w:r w:rsidR="009B60A0" w:rsidRPr="009B60A0">
              <w:rPr>
                <w:rFonts w:ascii="Times New Roman" w:eastAsia="Times New Roman" w:hAnsi="Times New Roman" w:cs="Times New Roman"/>
                <w:b/>
                <w:bCs/>
                <w:kern w:val="0"/>
                <w:sz w:val="28"/>
                <w:szCs w:val="28"/>
                <w:lang w:val="en-US"/>
                <w14:ligatures w14:val="none"/>
              </w:rPr>
              <w:t>CỘNG HÒA XÃ HỘI CHỦ NGHĨA VIỆT NAM</w:t>
            </w:r>
          </w:p>
          <w:p w14:paraId="4BBF643A" w14:textId="06796F9F" w:rsidR="009B60A0" w:rsidRPr="009B60A0" w:rsidRDefault="009B60A0" w:rsidP="009B60A0">
            <w:pPr>
              <w:spacing w:after="0" w:line="240" w:lineRule="auto"/>
              <w:jc w:val="center"/>
              <w:rPr>
                <w:rFonts w:ascii="Times New Roman" w:eastAsia="Times New Roman" w:hAnsi="Times New Roman" w:cs="Times New Roman"/>
                <w:bCs/>
                <w:kern w:val="0"/>
                <w:sz w:val="28"/>
                <w:szCs w:val="28"/>
                <w:lang w:val="en-US"/>
                <w14:ligatures w14:val="none"/>
              </w:rPr>
            </w:pPr>
            <w:r w:rsidRPr="009B60A0">
              <w:rPr>
                <w:rFonts w:ascii="Times New Roman" w:eastAsia="Times New Roman" w:hAnsi="Times New Roman" w:cs="Times New Roman"/>
                <w:b/>
                <w:bCs/>
                <w:kern w:val="0"/>
                <w:sz w:val="28"/>
                <w:szCs w:val="28"/>
                <w:lang w:val="en-US"/>
                <w14:ligatures w14:val="none"/>
              </w:rPr>
              <w:t>Độc lập - Tự do - Hạnh phúc</w:t>
            </w:r>
          </w:p>
          <w:p w14:paraId="0874EA01" w14:textId="7BBBCB79" w:rsidR="009B60A0" w:rsidRPr="009B60A0" w:rsidRDefault="004E0BCD" w:rsidP="009B60A0">
            <w:pPr>
              <w:spacing w:after="0" w:line="240" w:lineRule="auto"/>
              <w:jc w:val="center"/>
              <w:rPr>
                <w:rFonts w:ascii="Times New Roman" w:eastAsia="Times New Roman" w:hAnsi="Times New Roman" w:cs="Times New Roman"/>
                <w:kern w:val="0"/>
                <w:sz w:val="28"/>
                <w:szCs w:val="28"/>
                <w:lang w:val="en-US"/>
                <w14:ligatures w14:val="none"/>
              </w:rPr>
            </w:pPr>
            <w:r w:rsidRPr="009B60A0">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1312" behindDoc="0" locked="0" layoutInCell="1" allowOverlap="1" wp14:anchorId="4A2BBD29" wp14:editId="5DD8638A">
                      <wp:simplePos x="0" y="0"/>
                      <wp:positionH relativeFrom="column">
                        <wp:posOffset>871855</wp:posOffset>
                      </wp:positionH>
                      <wp:positionV relativeFrom="paragraph">
                        <wp:posOffset>20320</wp:posOffset>
                      </wp:positionV>
                      <wp:extent cx="2089150" cy="0"/>
                      <wp:effectExtent l="19050" t="19050" r="25400" b="38100"/>
                      <wp:wrapNone/>
                      <wp:docPr id="18927549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CCB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6pt" to="233.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" strokeweight=".26mm">
                      <v:stroke joinstyle="miter" endcap="square"/>
                    </v:line>
                  </w:pict>
                </mc:Fallback>
              </mc:AlternateContent>
            </w:r>
          </w:p>
        </w:tc>
      </w:tr>
      <w:tr w:rsidR="009B60A0" w:rsidRPr="009B60A0" w14:paraId="0C0A8C89" w14:textId="77777777" w:rsidTr="00564175">
        <w:trPr>
          <w:trHeight w:val="369"/>
        </w:trPr>
        <w:tc>
          <w:tcPr>
            <w:tcW w:w="3006" w:type="dxa"/>
          </w:tcPr>
          <w:p w14:paraId="5FB5CEA2" w14:textId="30B1FFBF" w:rsidR="009B60A0" w:rsidRPr="009B60A0" w:rsidRDefault="00526F25" w:rsidP="00526F25">
            <w:pPr>
              <w:spacing w:after="0"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9B60A0" w:rsidRPr="009B60A0">
              <w:rPr>
                <w:rFonts w:ascii="Times New Roman" w:eastAsia="Times New Roman" w:hAnsi="Times New Roman" w:cs="Times New Roman"/>
                <w:kern w:val="0"/>
                <w:sz w:val="28"/>
                <w:szCs w:val="28"/>
                <w:lang w:val="en-US"/>
                <w14:ligatures w14:val="none"/>
              </w:rPr>
              <w:t xml:space="preserve">Số:       </w:t>
            </w:r>
            <w:r w:rsidR="008C0B41">
              <w:rPr>
                <w:rFonts w:ascii="Times New Roman" w:eastAsia="Times New Roman" w:hAnsi="Times New Roman" w:cs="Times New Roman"/>
                <w:kern w:val="0"/>
                <w:sz w:val="28"/>
                <w:szCs w:val="28"/>
                <w:lang w:val="en-US"/>
                <w14:ligatures w14:val="none"/>
              </w:rPr>
              <w:t xml:space="preserve">  </w:t>
            </w:r>
            <w:r w:rsidR="009B60A0" w:rsidRPr="009B60A0">
              <w:rPr>
                <w:rFonts w:ascii="Times New Roman" w:eastAsia="Times New Roman" w:hAnsi="Times New Roman" w:cs="Times New Roman"/>
                <w:kern w:val="0"/>
                <w:sz w:val="28"/>
                <w:szCs w:val="28"/>
                <w:lang w:val="en-US"/>
                <w14:ligatures w14:val="none"/>
              </w:rPr>
              <w:t>/</w:t>
            </w:r>
            <w:r w:rsidR="009B60A0" w:rsidRPr="009B60A0">
              <w:rPr>
                <w:rFonts w:ascii="Times New Roman" w:eastAsia="Calibri" w:hAnsi="Times New Roman" w:cs="Times New Roman"/>
                <w:kern w:val="0"/>
                <w:sz w:val="28"/>
                <w:szCs w:val="22"/>
                <w:lang w:val="en-US"/>
                <w14:ligatures w14:val="none"/>
              </w:rPr>
              <w:t>BC-UBND</w:t>
            </w:r>
          </w:p>
        </w:tc>
        <w:tc>
          <w:tcPr>
            <w:tcW w:w="6297" w:type="dxa"/>
          </w:tcPr>
          <w:p w14:paraId="16B528F5" w14:textId="77777777" w:rsidR="009B60A0" w:rsidRDefault="00DA36CF" w:rsidP="009B60A0">
            <w:pPr>
              <w:spacing w:after="0" w:line="240" w:lineRule="auto"/>
              <w:jc w:val="center"/>
              <w:rPr>
                <w:rFonts w:ascii="Times New Roman" w:eastAsia="Times New Roman" w:hAnsi="Times New Roman" w:cs="Times New Roman"/>
                <w:i/>
                <w:iCs/>
                <w:kern w:val="0"/>
                <w:sz w:val="28"/>
                <w:szCs w:val="28"/>
                <w:lang w:val="en-US"/>
                <w14:ligatures w14:val="none"/>
              </w:rPr>
            </w:pPr>
            <w:r>
              <w:rPr>
                <w:rFonts w:ascii="Times New Roman" w:eastAsia="Times New Roman" w:hAnsi="Times New Roman" w:cs="Times New Roman"/>
                <w:i/>
                <w:kern w:val="0"/>
                <w:sz w:val="28"/>
                <w:szCs w:val="28"/>
                <w:lang w:val="en-US"/>
                <w14:ligatures w14:val="none"/>
              </w:rPr>
              <w:t>Thuận An</w:t>
            </w:r>
            <w:r w:rsidR="009B60A0" w:rsidRPr="009B60A0">
              <w:rPr>
                <w:rFonts w:ascii="Times New Roman" w:eastAsia="Times New Roman" w:hAnsi="Times New Roman" w:cs="Times New Roman"/>
                <w:i/>
                <w:iCs/>
                <w:kern w:val="0"/>
                <w:sz w:val="28"/>
                <w:szCs w:val="28"/>
                <w:lang w:val="en-US"/>
                <w14:ligatures w14:val="none"/>
              </w:rPr>
              <w:t xml:space="preserve">, ngày         tháng </w:t>
            </w:r>
            <w:r w:rsidR="009B60A0">
              <w:rPr>
                <w:rFonts w:ascii="Times New Roman" w:eastAsia="Times New Roman" w:hAnsi="Times New Roman" w:cs="Times New Roman"/>
                <w:i/>
                <w:iCs/>
                <w:kern w:val="0"/>
                <w:sz w:val="28"/>
                <w:szCs w:val="28"/>
                <w:lang w:val="en-US"/>
                <w14:ligatures w14:val="none"/>
              </w:rPr>
              <w:t>12</w:t>
            </w:r>
            <w:r w:rsidR="009B60A0" w:rsidRPr="009B60A0">
              <w:rPr>
                <w:rFonts w:ascii="Times New Roman" w:eastAsia="Times New Roman" w:hAnsi="Times New Roman" w:cs="Times New Roman"/>
                <w:i/>
                <w:iCs/>
                <w:kern w:val="0"/>
                <w:sz w:val="28"/>
                <w:szCs w:val="28"/>
                <w:lang w:val="en-US"/>
                <w14:ligatures w14:val="none"/>
              </w:rPr>
              <w:t xml:space="preserve"> năm 2025</w:t>
            </w:r>
          </w:p>
          <w:p w14:paraId="5CC4FC29" w14:textId="750F8531" w:rsidR="00564175" w:rsidRPr="009B60A0" w:rsidRDefault="00564175" w:rsidP="009B60A0">
            <w:pPr>
              <w:spacing w:after="0" w:line="240" w:lineRule="auto"/>
              <w:jc w:val="center"/>
              <w:rPr>
                <w:rFonts w:ascii="Times New Roman" w:eastAsia="Times New Roman" w:hAnsi="Times New Roman" w:cs="Times New Roman"/>
                <w:kern w:val="0"/>
                <w:sz w:val="28"/>
                <w:szCs w:val="28"/>
                <w:lang w:val="en-US"/>
                <w14:ligatures w14:val="none"/>
              </w:rPr>
            </w:pPr>
          </w:p>
        </w:tc>
      </w:tr>
    </w:tbl>
    <w:p w14:paraId="0BBE1CDE" w14:textId="77777777" w:rsidR="009B60A0" w:rsidRPr="009B60A0" w:rsidRDefault="009B60A0" w:rsidP="009B60A0">
      <w:pPr>
        <w:shd w:val="clear" w:color="auto" w:fill="FFFFFF"/>
        <w:spacing w:after="0" w:line="240" w:lineRule="auto"/>
        <w:jc w:val="both"/>
        <w:rPr>
          <w:rFonts w:ascii="Times New Roman" w:eastAsia="Calibri" w:hAnsi="Times New Roman" w:cs="Times New Roman"/>
          <w:b/>
          <w:kern w:val="0"/>
          <w:sz w:val="26"/>
          <w:szCs w:val="26"/>
          <w:lang w:val="en-US"/>
          <w14:ligatures w14:val="none"/>
        </w:rPr>
      </w:pPr>
      <w:r w:rsidRPr="009B60A0">
        <w:rPr>
          <w:rFonts w:ascii="Times New Roman" w:eastAsia="Calibri" w:hAnsi="Times New Roman" w:cs="Times New Roman"/>
          <w:b/>
          <w:kern w:val="0"/>
          <w:sz w:val="26"/>
          <w:szCs w:val="26"/>
          <w:lang w:val="en-US"/>
          <w14:ligatures w14:val="none"/>
        </w:rPr>
        <w:t xml:space="preserve"> </w:t>
      </w:r>
    </w:p>
    <w:p w14:paraId="176633DD" w14:textId="77777777" w:rsidR="009B60A0" w:rsidRPr="009B60A0"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46E05623" w14:textId="77777777" w:rsidR="009B60A0" w:rsidRPr="009B60A0"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B60A0">
        <w:rPr>
          <w:rFonts w:ascii="Times New Roman" w:eastAsia="Times New Roman" w:hAnsi="Times New Roman" w:cs="Times New Roman"/>
          <w:b/>
          <w:kern w:val="0"/>
          <w:sz w:val="28"/>
          <w:szCs w:val="28"/>
          <w:lang w:val="en-US"/>
          <w14:ligatures w14:val="none"/>
        </w:rPr>
        <w:t xml:space="preserve">BÁO CÁO </w:t>
      </w:r>
    </w:p>
    <w:p w14:paraId="2755670A" w14:textId="77777777" w:rsidR="009B60A0" w:rsidRPr="009B60A0"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B60A0">
        <w:rPr>
          <w:rFonts w:ascii="Times New Roman" w:eastAsia="Times New Roman" w:hAnsi="Times New Roman" w:cs="Times New Roman"/>
          <w:b/>
          <w:kern w:val="0"/>
          <w:sz w:val="28"/>
          <w:szCs w:val="28"/>
          <w:lang w:val="en-US"/>
          <w14:ligatures w14:val="none"/>
        </w:rPr>
        <w:t xml:space="preserve">Kết quả thực hiện công tác gia đình </w:t>
      </w:r>
    </w:p>
    <w:p w14:paraId="125EBACF" w14:textId="7FE2BA6F" w:rsidR="009B60A0" w:rsidRPr="009B60A0"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B60A0">
        <w:rPr>
          <w:rFonts w:ascii="Times New Roman" w:eastAsia="Times New Roman" w:hAnsi="Times New Roman" w:cs="Times New Roman"/>
          <w:b/>
          <w:kern w:val="0"/>
          <w:sz w:val="28"/>
          <w:szCs w:val="28"/>
          <w:lang w:val="en-US"/>
          <w14:ligatures w14:val="none"/>
        </w:rPr>
        <w:t xml:space="preserve">và phòng chống bạo lực gia đình xã </w:t>
      </w:r>
      <w:r w:rsidR="00DA36CF">
        <w:rPr>
          <w:rFonts w:ascii="Times New Roman" w:eastAsia="Times New Roman" w:hAnsi="Times New Roman" w:cs="Times New Roman"/>
          <w:b/>
          <w:kern w:val="0"/>
          <w:sz w:val="28"/>
          <w:szCs w:val="28"/>
          <w:lang w:val="en-US"/>
          <w14:ligatures w14:val="none"/>
        </w:rPr>
        <w:t>Thuận An</w:t>
      </w:r>
      <w:r w:rsidRPr="009B60A0">
        <w:rPr>
          <w:rFonts w:ascii="Times New Roman" w:eastAsia="Times New Roman" w:hAnsi="Times New Roman" w:cs="Times New Roman"/>
          <w:b/>
          <w:kern w:val="0"/>
          <w:sz w:val="28"/>
          <w:szCs w:val="28"/>
          <w:lang w:val="en-US"/>
          <w14:ligatures w14:val="none"/>
        </w:rPr>
        <w:t xml:space="preserve"> năm 2025</w:t>
      </w:r>
    </w:p>
    <w:p w14:paraId="18AF5C20" w14:textId="297B7691" w:rsidR="00047EC9" w:rsidRDefault="00047EC9" w:rsidP="009B60A0">
      <w:pPr>
        <w:shd w:val="clear" w:color="auto" w:fill="FFFFFF"/>
        <w:spacing w:after="0" w:line="240" w:lineRule="auto"/>
        <w:jc w:val="center"/>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b/>
          <w:noProof/>
          <w:spacing w:val="-30"/>
          <w:kern w:val="0"/>
          <w:sz w:val="28"/>
          <w:szCs w:val="28"/>
          <w:lang w:val="en-US"/>
          <w14:ligatures w14:val="none"/>
        </w:rPr>
        <mc:AlternateContent>
          <mc:Choice Requires="wps">
            <w:drawing>
              <wp:anchor distT="0" distB="0" distL="114300" distR="114300" simplePos="0" relativeHeight="251659264" behindDoc="0" locked="0" layoutInCell="1" allowOverlap="1" wp14:anchorId="4FE26398" wp14:editId="7678FC6C">
                <wp:simplePos x="0" y="0"/>
                <wp:positionH relativeFrom="margin">
                  <wp:posOffset>1917700</wp:posOffset>
                </wp:positionH>
                <wp:positionV relativeFrom="paragraph">
                  <wp:posOffset>43815</wp:posOffset>
                </wp:positionV>
                <wp:extent cx="1860550" cy="7620"/>
                <wp:effectExtent l="0" t="0" r="2540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5BA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3.45pt" to="29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">
                <w10:wrap anchorx="margin"/>
              </v:line>
            </w:pict>
          </mc:Fallback>
        </mc:AlternateContent>
      </w:r>
    </w:p>
    <w:p w14:paraId="57315850" w14:textId="50C8268B" w:rsidR="009B60A0" w:rsidRPr="009B60A0" w:rsidRDefault="009B60A0" w:rsidP="009B60A0">
      <w:pPr>
        <w:shd w:val="clear" w:color="auto" w:fill="FFFFFF"/>
        <w:spacing w:after="0" w:line="240" w:lineRule="auto"/>
        <w:jc w:val="center"/>
        <w:rPr>
          <w:rFonts w:ascii="Times New Roman" w:eastAsia="Times New Roman" w:hAnsi="Times New Roman" w:cs="Times New Roman"/>
          <w:b/>
          <w:kern w:val="0"/>
          <w:sz w:val="28"/>
          <w:szCs w:val="28"/>
          <w14:ligatures w14:val="none"/>
        </w:rPr>
      </w:pPr>
    </w:p>
    <w:p w14:paraId="4A0E36CA" w14:textId="23F4E63C" w:rsidR="00047EC9" w:rsidRDefault="00047EC9" w:rsidP="00047EC9">
      <w:pPr>
        <w:shd w:val="clear" w:color="auto" w:fill="FFFFFF"/>
        <w:spacing w:after="0" w:line="240" w:lineRule="auto"/>
        <w:ind w:left="720"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Kính gửi: Sở Văn hóa, Thể thao và Du lịch tỉnh Lâm Đồng.</w:t>
      </w:r>
    </w:p>
    <w:p w14:paraId="4BAB1909" w14:textId="77777777" w:rsidR="00047EC9" w:rsidRDefault="00047EC9" w:rsidP="004E0BCD">
      <w:pPr>
        <w:shd w:val="clear" w:color="auto" w:fill="FFFFFF"/>
        <w:spacing w:after="0" w:line="240" w:lineRule="auto"/>
        <w:ind w:firstLine="720"/>
        <w:jc w:val="both"/>
        <w:rPr>
          <w:rFonts w:ascii="Times New Roman" w:eastAsia="Times New Roman" w:hAnsi="Times New Roman" w:cs="Times New Roman"/>
          <w:kern w:val="0"/>
          <w:sz w:val="28"/>
          <w:szCs w:val="28"/>
          <w:lang w:eastAsia="en-GB"/>
          <w14:ligatures w14:val="none"/>
        </w:rPr>
      </w:pPr>
    </w:p>
    <w:p w14:paraId="172D2ECA" w14:textId="06128E57" w:rsidR="002D614F" w:rsidRDefault="009B60A0" w:rsidP="004E0BCD">
      <w:pPr>
        <w:shd w:val="clear" w:color="auto" w:fill="FFFFFF"/>
        <w:spacing w:after="0" w:line="240" w:lineRule="auto"/>
        <w:ind w:firstLine="720"/>
        <w:jc w:val="both"/>
        <w:rPr>
          <w:rFonts w:ascii="Times New Roman" w:eastAsia="Times New Roman" w:hAnsi="Times New Roman" w:cs="Times New Roman"/>
          <w:kern w:val="0"/>
          <w:sz w:val="28"/>
          <w:szCs w:val="28"/>
          <w:lang w:val="en-US"/>
          <w14:ligatures w14:val="none"/>
        </w:rPr>
      </w:pPr>
      <w:r w:rsidRPr="009B60A0">
        <w:rPr>
          <w:rFonts w:ascii="Times New Roman" w:eastAsia="Times New Roman" w:hAnsi="Times New Roman" w:cs="Times New Roman"/>
          <w:kern w:val="0"/>
          <w:sz w:val="28"/>
          <w:szCs w:val="28"/>
          <w:lang w:eastAsia="en-GB"/>
          <w14:ligatures w14:val="none"/>
        </w:rPr>
        <w:t>Thực hiện Công văn số 2606/SVHTTD</w:t>
      </w:r>
      <w:r w:rsidR="00643521">
        <w:rPr>
          <w:rFonts w:ascii="Times New Roman" w:eastAsia="Times New Roman" w:hAnsi="Times New Roman" w:cs="Times New Roman"/>
          <w:kern w:val="0"/>
          <w:sz w:val="28"/>
          <w:szCs w:val="28"/>
          <w:lang w:eastAsia="en-GB"/>
          <w14:ligatures w14:val="none"/>
        </w:rPr>
        <w:t>L</w:t>
      </w:r>
      <w:r w:rsidRPr="009B60A0">
        <w:rPr>
          <w:rFonts w:ascii="Times New Roman" w:eastAsia="Times New Roman" w:hAnsi="Times New Roman" w:cs="Times New Roman"/>
          <w:kern w:val="0"/>
          <w:sz w:val="28"/>
          <w:szCs w:val="28"/>
          <w:lang w:eastAsia="en-GB"/>
          <w14:ligatures w14:val="none"/>
        </w:rPr>
        <w:t xml:space="preserve">-QLVH ngày 02/12/2025 của Sở Văn hóa, Thể thao và Du lịch </w:t>
      </w:r>
      <w:r w:rsidR="00585A49">
        <w:rPr>
          <w:rFonts w:ascii="Times New Roman" w:eastAsia="Times New Roman" w:hAnsi="Times New Roman" w:cs="Times New Roman"/>
          <w:kern w:val="0"/>
          <w:sz w:val="28"/>
          <w:szCs w:val="28"/>
          <w:lang w:eastAsia="en-GB"/>
          <w14:ligatures w14:val="none"/>
        </w:rPr>
        <w:t xml:space="preserve">tỉnh Lâm Đồng </w:t>
      </w:r>
      <w:r w:rsidR="005D4E76">
        <w:rPr>
          <w:rFonts w:ascii="Times New Roman" w:eastAsia="Times New Roman" w:hAnsi="Times New Roman" w:cs="Times New Roman"/>
          <w:kern w:val="0"/>
          <w:sz w:val="28"/>
          <w:szCs w:val="28"/>
          <w:lang w:val="en-US"/>
          <w14:ligatures w14:val="none"/>
        </w:rPr>
        <w:t>về việc</w:t>
      </w:r>
      <w:r w:rsidRPr="009B60A0">
        <w:rPr>
          <w:rFonts w:ascii="Times New Roman" w:eastAsia="Times New Roman" w:hAnsi="Times New Roman" w:cs="Times New Roman"/>
          <w:kern w:val="0"/>
          <w:sz w:val="28"/>
          <w:szCs w:val="28"/>
          <w:lang w:val="en-US"/>
          <w14:ligatures w14:val="none"/>
        </w:rPr>
        <w:t xml:space="preserve"> đề nghị báo cáo công tác gia đình và phòng, chống bạo lực gia đình năm 2025. </w:t>
      </w:r>
    </w:p>
    <w:p w14:paraId="1B15C8FC" w14:textId="518AAFA3" w:rsidR="009B60A0" w:rsidRPr="009B60A0"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kern w:val="0"/>
          <w:sz w:val="28"/>
          <w:szCs w:val="28"/>
          <w:lang w:eastAsia="en-GB"/>
          <w14:ligatures w14:val="none"/>
        </w:rPr>
        <w:t xml:space="preserve">UBND xã </w:t>
      </w:r>
      <w:r w:rsidR="00DA36CF">
        <w:rPr>
          <w:rFonts w:ascii="Times New Roman" w:eastAsia="Times New Roman" w:hAnsi="Times New Roman" w:cs="Times New Roman"/>
          <w:kern w:val="0"/>
          <w:sz w:val="28"/>
          <w:szCs w:val="28"/>
          <w:lang w:eastAsia="en-GB"/>
          <w14:ligatures w14:val="none"/>
        </w:rPr>
        <w:t>Thuận An</w:t>
      </w:r>
      <w:r w:rsidRPr="009B60A0">
        <w:rPr>
          <w:rFonts w:ascii="Times New Roman" w:eastAsia="Times New Roman" w:hAnsi="Times New Roman" w:cs="Times New Roman"/>
          <w:kern w:val="0"/>
          <w:sz w:val="28"/>
          <w:szCs w:val="28"/>
          <w:lang w:eastAsia="en-GB"/>
          <w14:ligatures w14:val="none"/>
        </w:rPr>
        <w:t xml:space="preserve"> báo cáo kết quả thực hiện công tác gia đình và phòng chống bạo lực gia đình (PCBLGĐ) năm 2025</w:t>
      </w:r>
      <w:r w:rsidR="00564175">
        <w:rPr>
          <w:rFonts w:ascii="Times New Roman" w:eastAsia="Times New Roman" w:hAnsi="Times New Roman" w:cs="Times New Roman"/>
          <w:kern w:val="0"/>
          <w:sz w:val="28"/>
          <w:szCs w:val="28"/>
          <w:lang w:eastAsia="en-GB"/>
          <w14:ligatures w14:val="none"/>
        </w:rPr>
        <w:t xml:space="preserve"> cụ thể</w:t>
      </w:r>
      <w:r w:rsidRPr="009B60A0">
        <w:rPr>
          <w:rFonts w:ascii="Times New Roman" w:eastAsia="Times New Roman" w:hAnsi="Times New Roman" w:cs="Times New Roman"/>
          <w:kern w:val="0"/>
          <w:sz w:val="28"/>
          <w:szCs w:val="28"/>
          <w:lang w:eastAsia="en-GB"/>
          <w14:ligatures w14:val="none"/>
        </w:rPr>
        <w:t xml:space="preserve"> như sau:</w:t>
      </w:r>
    </w:p>
    <w:p w14:paraId="5BDBBC83" w14:textId="77777777" w:rsidR="00876B95" w:rsidRDefault="00876B95" w:rsidP="004E0BCD">
      <w:pPr>
        <w:shd w:val="clear" w:color="auto" w:fill="FFFFFF"/>
        <w:spacing w:after="0" w:line="240" w:lineRule="auto"/>
        <w:ind w:firstLine="720"/>
        <w:jc w:val="center"/>
        <w:rPr>
          <w:rFonts w:ascii="Times New Roman" w:eastAsia="Times New Roman" w:hAnsi="Times New Roman" w:cs="Times New Roman"/>
          <w:b/>
          <w:bCs/>
          <w:kern w:val="0"/>
          <w:sz w:val="28"/>
          <w:szCs w:val="28"/>
          <w:lang w:eastAsia="en-GB"/>
          <w14:ligatures w14:val="none"/>
        </w:rPr>
      </w:pPr>
    </w:p>
    <w:p w14:paraId="2DCC2FCF" w14:textId="739FFDE2" w:rsidR="009B60A0" w:rsidRPr="009B60A0" w:rsidRDefault="009B60A0" w:rsidP="00526A19">
      <w:pPr>
        <w:shd w:val="clear" w:color="auto" w:fill="FFFFFF"/>
        <w:spacing w:after="0" w:line="240" w:lineRule="auto"/>
        <w:ind w:firstLine="720"/>
        <w:jc w:val="center"/>
        <w:rPr>
          <w:rFonts w:ascii="Times New Roman" w:eastAsia="Times New Roman" w:hAnsi="Times New Roman" w:cs="Times New Roman"/>
          <w:b/>
          <w:bCs/>
          <w:kern w:val="0"/>
          <w:sz w:val="28"/>
          <w:szCs w:val="28"/>
          <w:lang w:eastAsia="en-GB"/>
          <w14:ligatures w14:val="none"/>
        </w:rPr>
      </w:pPr>
      <w:r w:rsidRPr="009B60A0">
        <w:rPr>
          <w:rFonts w:ascii="Times New Roman" w:eastAsia="Times New Roman" w:hAnsi="Times New Roman" w:cs="Times New Roman"/>
          <w:b/>
          <w:bCs/>
          <w:kern w:val="0"/>
          <w:sz w:val="28"/>
          <w:szCs w:val="28"/>
          <w:lang w:eastAsia="en-GB"/>
          <w14:ligatures w14:val="none"/>
        </w:rPr>
        <w:t>PHẦN I. BÁO CÁO KẾT QUẢ THỰC HIỆN CÔNG TÁC GIA ĐÌNH VÀ PCBLGĐ NĂM 2025</w:t>
      </w:r>
    </w:p>
    <w:p w14:paraId="0B00D468" w14:textId="77777777" w:rsidR="00526A19" w:rsidRDefault="00526A19" w:rsidP="00526A19">
      <w:pPr>
        <w:shd w:val="clear" w:color="auto" w:fill="FFFFFF"/>
        <w:spacing w:after="0" w:line="240" w:lineRule="auto"/>
        <w:ind w:firstLine="720"/>
        <w:jc w:val="both"/>
        <w:rPr>
          <w:rFonts w:ascii="Times New Roman" w:eastAsia="Times New Roman" w:hAnsi="Times New Roman" w:cs="Times New Roman"/>
          <w:b/>
          <w:bCs/>
          <w:kern w:val="0"/>
          <w:sz w:val="28"/>
          <w:szCs w:val="28"/>
          <w:lang w:eastAsia="en-GB"/>
          <w14:ligatures w14:val="none"/>
        </w:rPr>
      </w:pPr>
    </w:p>
    <w:p w14:paraId="0D52DDE3" w14:textId="63745236" w:rsidR="009B60A0" w:rsidRDefault="009B60A0" w:rsidP="00526A19">
      <w:pPr>
        <w:shd w:val="clear" w:color="auto" w:fill="FFFFFF"/>
        <w:spacing w:after="0" w:line="240" w:lineRule="auto"/>
        <w:ind w:firstLine="720"/>
        <w:jc w:val="both"/>
        <w:rPr>
          <w:rFonts w:ascii="Times New Roman" w:eastAsia="Times New Roman" w:hAnsi="Times New Roman" w:cs="Times New Roman"/>
          <w:b/>
          <w:bCs/>
          <w:kern w:val="0"/>
          <w:sz w:val="28"/>
          <w:szCs w:val="28"/>
          <w:lang w:eastAsia="en-GB"/>
          <w14:ligatures w14:val="none"/>
        </w:rPr>
      </w:pPr>
      <w:r w:rsidRPr="009B60A0">
        <w:rPr>
          <w:rFonts w:ascii="Times New Roman" w:eastAsia="Times New Roman" w:hAnsi="Times New Roman" w:cs="Times New Roman"/>
          <w:b/>
          <w:bCs/>
          <w:kern w:val="0"/>
          <w:sz w:val="28"/>
          <w:szCs w:val="28"/>
          <w:lang w:eastAsia="en-GB"/>
          <w14:ligatures w14:val="none"/>
        </w:rPr>
        <w:t xml:space="preserve">1. Công tác chỉ đạo, triển khai </w:t>
      </w:r>
      <w:r w:rsidR="00211B46">
        <w:rPr>
          <w:rFonts w:ascii="Times New Roman" w:eastAsia="Times New Roman" w:hAnsi="Times New Roman" w:cs="Times New Roman"/>
          <w:b/>
          <w:bCs/>
          <w:kern w:val="0"/>
          <w:sz w:val="28"/>
          <w:szCs w:val="28"/>
          <w:lang w:eastAsia="en-GB"/>
          <w14:ligatures w14:val="none"/>
        </w:rPr>
        <w:t>c</w:t>
      </w:r>
      <w:r w:rsidR="0091273C">
        <w:rPr>
          <w:rFonts w:ascii="Times New Roman" w:eastAsia="Times New Roman" w:hAnsi="Times New Roman" w:cs="Times New Roman"/>
          <w:b/>
          <w:bCs/>
          <w:kern w:val="0"/>
          <w:sz w:val="28"/>
          <w:szCs w:val="28"/>
          <w:lang w:eastAsia="en-GB"/>
          <w14:ligatures w14:val="none"/>
        </w:rPr>
        <w:t>ông tác gia đình và phòng chống bạo lực gia đình năm 2025.</w:t>
      </w:r>
    </w:p>
    <w:p w14:paraId="2D3E2777" w14:textId="51FE1791" w:rsidR="00BB577B" w:rsidRPr="00BB577B" w:rsidRDefault="00953C3F" w:rsidP="004E0BCD">
      <w:pPr>
        <w:shd w:val="clear" w:color="auto" w:fill="FFFFFF"/>
        <w:spacing w:after="0" w:line="240" w:lineRule="auto"/>
        <w:ind w:firstLine="720"/>
        <w:jc w:val="both"/>
        <w:rPr>
          <w:rFonts w:ascii="Times New Roman" w:eastAsia="Times New Roman" w:hAnsi="Times New Roman" w:cs="Times New Roman"/>
          <w:kern w:val="0"/>
          <w:sz w:val="28"/>
          <w:szCs w:val="28"/>
          <w:lang w:eastAsia="en-GB"/>
          <w14:ligatures w14:val="none"/>
        </w:rPr>
      </w:pPr>
      <w:r w:rsidRPr="00BB577B">
        <w:rPr>
          <w:rFonts w:ascii="Times New Roman" w:eastAsia="Times New Roman" w:hAnsi="Times New Roman" w:cs="Times New Roman"/>
          <w:kern w:val="0"/>
          <w:sz w:val="28"/>
          <w:szCs w:val="28"/>
          <w:lang w:eastAsia="en-GB"/>
          <w14:ligatures w14:val="none"/>
        </w:rPr>
        <w:t xml:space="preserve">Xã </w:t>
      </w:r>
      <w:r w:rsidR="00BB577B" w:rsidRPr="00BB577B">
        <w:rPr>
          <w:rFonts w:ascii="Times New Roman" w:eastAsia="Times New Roman" w:hAnsi="Times New Roman" w:cs="Times New Roman"/>
          <w:kern w:val="0"/>
          <w:sz w:val="28"/>
          <w:szCs w:val="28"/>
          <w:lang w:eastAsia="en-GB"/>
          <w14:ligatures w14:val="none"/>
        </w:rPr>
        <w:t>Thuận An được thành lập trên cơ sở hợp nhất của 02 xã (Đắk Lao, Thuận An cũ)</w:t>
      </w:r>
      <w:r>
        <w:rPr>
          <w:rFonts w:ascii="Times New Roman" w:eastAsia="Times New Roman" w:hAnsi="Times New Roman" w:cs="Times New Roman"/>
          <w:kern w:val="0"/>
          <w:sz w:val="28"/>
          <w:szCs w:val="28"/>
          <w:lang w:eastAsia="en-GB"/>
          <w14:ligatures w14:val="none"/>
        </w:rPr>
        <w:t xml:space="preserve"> sau khi đi vào hoạt động. Ủy ban nhân dân xã đã </w:t>
      </w:r>
      <w:r w:rsidR="00E341C7">
        <w:rPr>
          <w:rFonts w:ascii="Times New Roman" w:eastAsia="Times New Roman" w:hAnsi="Times New Roman" w:cs="Times New Roman"/>
          <w:kern w:val="0"/>
          <w:sz w:val="28"/>
          <w:szCs w:val="28"/>
          <w:lang w:eastAsia="en-GB"/>
          <w14:ligatures w14:val="none"/>
        </w:rPr>
        <w:t xml:space="preserve">kịp thời triển khai </w:t>
      </w:r>
      <w:r w:rsidR="005E7BD9">
        <w:rPr>
          <w:rFonts w:ascii="Times New Roman" w:eastAsia="Times New Roman" w:hAnsi="Times New Roman" w:cs="Times New Roman"/>
          <w:kern w:val="0"/>
          <w:sz w:val="28"/>
          <w:szCs w:val="28"/>
          <w:lang w:eastAsia="en-GB"/>
          <w14:ligatures w14:val="none"/>
        </w:rPr>
        <w:t>thực hiện</w:t>
      </w:r>
      <w:r w:rsidR="00526A19">
        <w:rPr>
          <w:rFonts w:ascii="Times New Roman" w:eastAsia="Times New Roman" w:hAnsi="Times New Roman" w:cs="Times New Roman"/>
          <w:kern w:val="0"/>
          <w:sz w:val="28"/>
          <w:szCs w:val="28"/>
          <w:lang w:eastAsia="en-GB"/>
          <w14:ligatures w14:val="none"/>
        </w:rPr>
        <w:t xml:space="preserve"> </w:t>
      </w:r>
      <w:r w:rsidR="005E7BD9">
        <w:rPr>
          <w:rFonts w:ascii="Times New Roman" w:eastAsia="Times New Roman" w:hAnsi="Times New Roman" w:cs="Times New Roman"/>
          <w:kern w:val="0"/>
          <w:sz w:val="28"/>
          <w:szCs w:val="28"/>
          <w:lang w:eastAsia="en-GB"/>
          <w14:ligatures w14:val="none"/>
        </w:rPr>
        <w:t>Công tác gia đình và phòng chống bạo lực gia đình cụ thể như sau:</w:t>
      </w:r>
    </w:p>
    <w:p w14:paraId="25B2AE53" w14:textId="645044D4" w:rsidR="007B4B48" w:rsidRDefault="006268D4" w:rsidP="004E0BCD">
      <w:pPr>
        <w:shd w:val="clear" w:color="auto" w:fill="FFFFFF"/>
        <w:spacing w:after="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xml:space="preserve">- </w:t>
      </w:r>
      <w:r w:rsidR="007B4B48">
        <w:rPr>
          <w:rFonts w:ascii="Times New Roman" w:eastAsia="Times New Roman" w:hAnsi="Times New Roman" w:cs="Times New Roman"/>
          <w:kern w:val="0"/>
          <w:sz w:val="28"/>
          <w:szCs w:val="28"/>
          <w:lang w:eastAsia="en-GB"/>
          <w14:ligatures w14:val="none"/>
        </w:rPr>
        <w:t>Ban hành Quyết định số 338/QĐ-UBND ngày 29/9/2025 của UBND xã Thuận An về việc thành lập Ban chỉ đạo Công tác gia đình xã Thuận An.</w:t>
      </w:r>
    </w:p>
    <w:p w14:paraId="11FD5118" w14:textId="33BFD945" w:rsidR="007B4B48" w:rsidRDefault="006268D4" w:rsidP="004E0BCD">
      <w:pPr>
        <w:shd w:val="clear" w:color="auto" w:fill="FFFFFF"/>
        <w:spacing w:after="0" w:line="240" w:lineRule="auto"/>
        <w:ind w:firstLine="720"/>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xml:space="preserve">- </w:t>
      </w:r>
      <w:r w:rsidR="007B4B48">
        <w:rPr>
          <w:rFonts w:ascii="Times New Roman" w:eastAsia="Times New Roman" w:hAnsi="Times New Roman" w:cs="Times New Roman"/>
          <w:kern w:val="0"/>
          <w:sz w:val="28"/>
          <w:szCs w:val="28"/>
          <w:lang w:eastAsia="en-GB"/>
          <w14:ligatures w14:val="none"/>
        </w:rPr>
        <w:t xml:space="preserve">Ban hành Quyết định số 465/QĐ-UBND ngày 18/11/2025 về việc ban hành Quy chế tổ chức và  hoạt động </w:t>
      </w:r>
      <w:r w:rsidR="00D818E2">
        <w:rPr>
          <w:rFonts w:ascii="Times New Roman" w:eastAsia="Times New Roman" w:hAnsi="Times New Roman" w:cs="Times New Roman"/>
          <w:kern w:val="0"/>
          <w:sz w:val="28"/>
          <w:szCs w:val="28"/>
          <w:lang w:eastAsia="en-GB"/>
          <w14:ligatures w14:val="none"/>
        </w:rPr>
        <w:t xml:space="preserve">Ban chỉ đạo </w:t>
      </w:r>
      <w:r w:rsidR="00211B46">
        <w:rPr>
          <w:rFonts w:ascii="Times New Roman" w:eastAsia="Times New Roman" w:hAnsi="Times New Roman" w:cs="Times New Roman"/>
          <w:kern w:val="0"/>
          <w:sz w:val="28"/>
          <w:szCs w:val="28"/>
          <w:lang w:eastAsia="en-GB"/>
          <w14:ligatures w14:val="none"/>
        </w:rPr>
        <w:t>c</w:t>
      </w:r>
      <w:r w:rsidR="00D818E2">
        <w:rPr>
          <w:rFonts w:ascii="Times New Roman" w:eastAsia="Times New Roman" w:hAnsi="Times New Roman" w:cs="Times New Roman"/>
          <w:kern w:val="0"/>
          <w:sz w:val="28"/>
          <w:szCs w:val="28"/>
          <w:lang w:eastAsia="en-GB"/>
          <w14:ligatures w14:val="none"/>
        </w:rPr>
        <w:t>ông tác gia đình xã Thuận An.</w:t>
      </w:r>
    </w:p>
    <w:p w14:paraId="3F16FE18" w14:textId="055507B2" w:rsidR="009B60A0" w:rsidRPr="009B60A0" w:rsidRDefault="00ED369A"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t xml:space="preserve">- </w:t>
      </w:r>
      <w:r w:rsidR="006C5E53">
        <w:rPr>
          <w:rFonts w:ascii="Times New Roman" w:eastAsia="Times New Roman" w:hAnsi="Times New Roman" w:cs="Times New Roman"/>
          <w:kern w:val="0"/>
          <w:sz w:val="28"/>
          <w:szCs w:val="28"/>
          <w:lang w:eastAsia="en-GB"/>
          <w14:ligatures w14:val="none"/>
        </w:rPr>
        <w:t>Hợp nhất</w:t>
      </w:r>
      <w:r w:rsidR="009B60A0" w:rsidRPr="009B60A0">
        <w:rPr>
          <w:rFonts w:ascii="Times New Roman" w:eastAsia="Times New Roman" w:hAnsi="Times New Roman" w:cs="Times New Roman"/>
          <w:kern w:val="0"/>
          <w:sz w:val="28"/>
          <w:szCs w:val="28"/>
          <w:lang w:eastAsia="en-GB"/>
          <w14:ligatures w14:val="none"/>
        </w:rPr>
        <w:t xml:space="preserve"> mô hình hoạt động từ </w:t>
      </w:r>
      <w:r w:rsidR="001A2151">
        <w:rPr>
          <w:rFonts w:ascii="Times New Roman" w:eastAsia="Times New Roman" w:hAnsi="Times New Roman" w:cs="Times New Roman"/>
          <w:kern w:val="0"/>
          <w:sz w:val="28"/>
          <w:szCs w:val="28"/>
          <w:lang w:eastAsia="en-GB"/>
          <w14:ligatures w14:val="none"/>
        </w:rPr>
        <w:t>02</w:t>
      </w:r>
      <w:r w:rsidR="009B60A0" w:rsidRPr="009B60A0">
        <w:rPr>
          <w:rFonts w:ascii="Times New Roman" w:eastAsia="Times New Roman" w:hAnsi="Times New Roman" w:cs="Times New Roman"/>
          <w:kern w:val="0"/>
          <w:sz w:val="28"/>
          <w:szCs w:val="28"/>
          <w:lang w:eastAsia="en-GB"/>
          <w14:ligatures w14:val="none"/>
        </w:rPr>
        <w:t xml:space="preserve"> xã cũ thành mô hình</w:t>
      </w:r>
      <w:r w:rsidR="006C5E53">
        <w:rPr>
          <w:rFonts w:ascii="Times New Roman" w:eastAsia="Times New Roman" w:hAnsi="Times New Roman" w:cs="Times New Roman"/>
          <w:kern w:val="0"/>
          <w:sz w:val="28"/>
          <w:szCs w:val="28"/>
          <w:lang w:eastAsia="en-GB"/>
          <w14:ligatures w14:val="none"/>
        </w:rPr>
        <w:t xml:space="preserve"> hoạt động</w:t>
      </w:r>
      <w:r w:rsidR="009B60A0" w:rsidRPr="009B60A0">
        <w:rPr>
          <w:rFonts w:ascii="Times New Roman" w:eastAsia="Times New Roman" w:hAnsi="Times New Roman" w:cs="Times New Roman"/>
          <w:kern w:val="0"/>
          <w:sz w:val="28"/>
          <w:szCs w:val="28"/>
          <w:lang w:eastAsia="en-GB"/>
          <w14:ligatures w14:val="none"/>
        </w:rPr>
        <w:t xml:space="preserve"> chung. Công tác gia đình</w:t>
      </w:r>
      <w:r w:rsidR="0011228C">
        <w:rPr>
          <w:rFonts w:ascii="Times New Roman" w:eastAsia="Times New Roman" w:hAnsi="Times New Roman" w:cs="Times New Roman"/>
          <w:kern w:val="0"/>
          <w:sz w:val="28"/>
          <w:szCs w:val="28"/>
          <w:lang w:eastAsia="en-GB"/>
          <w14:ligatures w14:val="none"/>
        </w:rPr>
        <w:t xml:space="preserve"> và </w:t>
      </w:r>
      <w:r w:rsidR="003A628C">
        <w:rPr>
          <w:rFonts w:ascii="Times New Roman" w:eastAsia="Times New Roman" w:hAnsi="Times New Roman" w:cs="Times New Roman"/>
          <w:kern w:val="0"/>
          <w:sz w:val="28"/>
          <w:szCs w:val="28"/>
          <w:lang w:eastAsia="en-GB"/>
          <w14:ligatures w14:val="none"/>
        </w:rPr>
        <w:t>phòng</w:t>
      </w:r>
      <w:r w:rsidR="0011228C">
        <w:rPr>
          <w:rFonts w:ascii="Times New Roman" w:eastAsia="Times New Roman" w:hAnsi="Times New Roman" w:cs="Times New Roman"/>
          <w:kern w:val="0"/>
          <w:sz w:val="28"/>
          <w:szCs w:val="28"/>
          <w:lang w:eastAsia="en-GB"/>
          <w14:ligatures w14:val="none"/>
        </w:rPr>
        <w:t xml:space="preserve"> chống bạo lực gia đình</w:t>
      </w:r>
      <w:r w:rsidR="009B60A0" w:rsidRPr="009B60A0">
        <w:rPr>
          <w:rFonts w:ascii="Times New Roman" w:eastAsia="Times New Roman" w:hAnsi="Times New Roman" w:cs="Times New Roman"/>
          <w:kern w:val="0"/>
          <w:sz w:val="28"/>
          <w:szCs w:val="28"/>
          <w:lang w:eastAsia="en-GB"/>
          <w14:ligatures w14:val="none"/>
        </w:rPr>
        <w:t xml:space="preserve"> được quan tâm, tỷ lệ gia đình ấm no, hạnh phúc năm 2025 cao hơn năm 2024</w:t>
      </w:r>
      <w:r w:rsidR="00A475CA">
        <w:rPr>
          <w:rFonts w:ascii="Times New Roman" w:eastAsia="Times New Roman" w:hAnsi="Times New Roman" w:cs="Times New Roman"/>
          <w:kern w:val="0"/>
          <w:sz w:val="28"/>
          <w:szCs w:val="28"/>
          <w:lang w:eastAsia="en-GB"/>
          <w14:ligatures w14:val="none"/>
        </w:rPr>
        <w:t>.</w:t>
      </w:r>
    </w:p>
    <w:p w14:paraId="701EB422" w14:textId="60A7A6C9" w:rsidR="009B60A0" w:rsidRPr="009B60A0"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4E0BCD">
        <w:rPr>
          <w:rFonts w:ascii="Times New Roman" w:eastAsia="Times New Roman" w:hAnsi="Times New Roman" w:cs="Times New Roman"/>
          <w:kern w:val="0"/>
          <w:sz w:val="28"/>
          <w:szCs w:val="28"/>
          <w:lang w:eastAsia="en-GB"/>
          <w14:ligatures w14:val="none"/>
        </w:rPr>
        <w:t>-</w:t>
      </w:r>
      <w:r w:rsidRPr="009B60A0">
        <w:rPr>
          <w:rFonts w:ascii="Times New Roman" w:eastAsia="Times New Roman" w:hAnsi="Times New Roman" w:cs="Times New Roman"/>
          <w:b/>
          <w:bCs/>
          <w:kern w:val="0"/>
          <w:sz w:val="28"/>
          <w:szCs w:val="28"/>
          <w:lang w:eastAsia="en-GB"/>
          <w14:ligatures w14:val="none"/>
        </w:rPr>
        <w:t xml:space="preserve"> Kết quả Gia đình </w:t>
      </w:r>
      <w:r w:rsidR="009D5199">
        <w:rPr>
          <w:rFonts w:ascii="Times New Roman" w:eastAsia="Times New Roman" w:hAnsi="Times New Roman" w:cs="Times New Roman"/>
          <w:b/>
          <w:bCs/>
          <w:kern w:val="0"/>
          <w:sz w:val="28"/>
          <w:szCs w:val="28"/>
          <w:lang w:eastAsia="en-GB"/>
          <w14:ligatures w14:val="none"/>
        </w:rPr>
        <w:t>v</w:t>
      </w:r>
      <w:r w:rsidRPr="009B60A0">
        <w:rPr>
          <w:rFonts w:ascii="Times New Roman" w:eastAsia="Times New Roman" w:hAnsi="Times New Roman" w:cs="Times New Roman"/>
          <w:b/>
          <w:bCs/>
          <w:kern w:val="0"/>
          <w:sz w:val="28"/>
          <w:szCs w:val="28"/>
          <w:lang w:eastAsia="en-GB"/>
          <w14:ligatures w14:val="none"/>
        </w:rPr>
        <w:t>ăn hóa:</w:t>
      </w:r>
    </w:p>
    <w:p w14:paraId="64F17F40" w14:textId="3DEE51C0" w:rsidR="009B60A0" w:rsidRPr="0091273C"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kern w:val="0"/>
          <w:sz w:val="28"/>
          <w:szCs w:val="28"/>
          <w:lang w:eastAsia="en-GB"/>
          <w14:ligatures w14:val="none"/>
        </w:rPr>
        <w:t xml:space="preserve">+ Tổng số hộ gia đình toàn xã là </w:t>
      </w:r>
      <w:r w:rsidR="00FD30EE">
        <w:rPr>
          <w:rFonts w:ascii="Times New Roman" w:eastAsia="Times New Roman" w:hAnsi="Times New Roman" w:cs="Times New Roman"/>
          <w:kern w:val="0"/>
          <w:sz w:val="28"/>
          <w:szCs w:val="28"/>
          <w:lang w:eastAsia="en-GB"/>
          <w14:ligatures w14:val="none"/>
        </w:rPr>
        <w:t>4</w:t>
      </w:r>
      <w:r w:rsidRPr="009B60A0">
        <w:rPr>
          <w:rFonts w:ascii="Times New Roman" w:eastAsia="Times New Roman" w:hAnsi="Times New Roman" w:cs="Times New Roman"/>
          <w:kern w:val="0"/>
          <w:sz w:val="28"/>
          <w:szCs w:val="28"/>
          <w:lang w:eastAsia="en-GB"/>
          <w14:ligatures w14:val="none"/>
        </w:rPr>
        <w:t>.</w:t>
      </w:r>
      <w:r w:rsidR="00FD30EE">
        <w:rPr>
          <w:rFonts w:ascii="Times New Roman" w:eastAsia="Times New Roman" w:hAnsi="Times New Roman" w:cs="Times New Roman"/>
          <w:kern w:val="0"/>
          <w:sz w:val="28"/>
          <w:szCs w:val="28"/>
          <w:lang w:eastAsia="en-GB"/>
          <w14:ligatures w14:val="none"/>
        </w:rPr>
        <w:t>830</w:t>
      </w:r>
      <w:r w:rsidRPr="009B60A0">
        <w:rPr>
          <w:rFonts w:ascii="Times New Roman" w:eastAsia="Times New Roman" w:hAnsi="Times New Roman" w:cs="Times New Roman"/>
          <w:kern w:val="0"/>
          <w:sz w:val="28"/>
          <w:szCs w:val="28"/>
          <w:lang w:eastAsia="en-GB"/>
          <w14:ligatures w14:val="none"/>
        </w:rPr>
        <w:t xml:space="preserve"> hộ</w:t>
      </w:r>
      <w:r w:rsidR="0091273C">
        <w:rPr>
          <w:rFonts w:ascii="Times New Roman" w:eastAsia="Times New Roman" w:hAnsi="Times New Roman" w:cs="Times New Roman"/>
          <w:kern w:val="0"/>
          <w:sz w:val="28"/>
          <w:szCs w:val="28"/>
          <w:lang w:eastAsia="en-GB"/>
          <w14:ligatures w14:val="none"/>
        </w:rPr>
        <w:t xml:space="preserve"> </w:t>
      </w:r>
      <w:r w:rsidR="0091273C" w:rsidRPr="0091273C">
        <w:rPr>
          <w:rFonts w:ascii="Times New Roman" w:eastAsia="Times New Roman" w:hAnsi="Times New Roman" w:cs="Times New Roman"/>
          <w:i/>
          <w:iCs/>
          <w:kern w:val="0"/>
          <w:sz w:val="28"/>
          <w:szCs w:val="28"/>
          <w:lang w:eastAsia="en-GB"/>
          <w14:ligatures w14:val="none"/>
        </w:rPr>
        <w:t>(Số hộ dân sinh sống thực tế)</w:t>
      </w:r>
      <w:r w:rsidR="0091273C">
        <w:rPr>
          <w:rFonts w:ascii="Times New Roman" w:eastAsia="Times New Roman" w:hAnsi="Times New Roman" w:cs="Times New Roman"/>
          <w:kern w:val="0"/>
          <w:sz w:val="28"/>
          <w:szCs w:val="28"/>
          <w:lang w:eastAsia="en-GB"/>
          <w14:ligatures w14:val="none"/>
        </w:rPr>
        <w:t>.</w:t>
      </w:r>
    </w:p>
    <w:p w14:paraId="1FABA0AE" w14:textId="27A2F3DC" w:rsidR="009B60A0" w:rsidRPr="009B60A0"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kern w:val="0"/>
          <w:sz w:val="28"/>
          <w:szCs w:val="28"/>
          <w:lang w:eastAsia="en-GB"/>
          <w14:ligatures w14:val="none"/>
        </w:rPr>
        <w:t xml:space="preserve">+ Số hộ đạt danh hiệu Gia đình văn hóa là </w:t>
      </w:r>
      <w:r w:rsidR="0024252A">
        <w:rPr>
          <w:rFonts w:ascii="Times New Roman" w:eastAsia="Times New Roman" w:hAnsi="Times New Roman" w:cs="Times New Roman"/>
          <w:kern w:val="0"/>
          <w:sz w:val="28"/>
          <w:szCs w:val="28"/>
          <w:lang w:eastAsia="en-GB"/>
          <w14:ligatures w14:val="none"/>
        </w:rPr>
        <w:t>4</w:t>
      </w:r>
      <w:r w:rsidRPr="009B60A0">
        <w:rPr>
          <w:rFonts w:ascii="Times New Roman" w:eastAsia="Times New Roman" w:hAnsi="Times New Roman" w:cs="Times New Roman"/>
          <w:kern w:val="0"/>
          <w:sz w:val="28"/>
          <w:szCs w:val="28"/>
          <w:lang w:eastAsia="en-GB"/>
          <w14:ligatures w14:val="none"/>
        </w:rPr>
        <w:t>.</w:t>
      </w:r>
      <w:r w:rsidR="0024252A">
        <w:rPr>
          <w:rFonts w:ascii="Times New Roman" w:eastAsia="Times New Roman" w:hAnsi="Times New Roman" w:cs="Times New Roman"/>
          <w:kern w:val="0"/>
          <w:sz w:val="28"/>
          <w:szCs w:val="28"/>
          <w:lang w:eastAsia="en-GB"/>
          <w14:ligatures w14:val="none"/>
        </w:rPr>
        <w:t>545</w:t>
      </w:r>
      <w:r w:rsidRPr="009B60A0">
        <w:rPr>
          <w:rFonts w:ascii="Times New Roman" w:eastAsia="Times New Roman" w:hAnsi="Times New Roman" w:cs="Times New Roman"/>
          <w:kern w:val="0"/>
          <w:sz w:val="28"/>
          <w:szCs w:val="28"/>
          <w:lang w:eastAsia="en-GB"/>
          <w14:ligatures w14:val="none"/>
        </w:rPr>
        <w:t xml:space="preserve"> hộ, đạt tỷ lệ 94</w:t>
      </w:r>
      <w:r w:rsidR="004313F4">
        <w:rPr>
          <w:rFonts w:ascii="Times New Roman" w:eastAsia="Times New Roman" w:hAnsi="Times New Roman" w:cs="Times New Roman"/>
          <w:kern w:val="0"/>
          <w:sz w:val="28"/>
          <w:szCs w:val="28"/>
          <w:lang w:eastAsia="en-GB"/>
          <w14:ligatures w14:val="none"/>
        </w:rPr>
        <w:t>,1</w:t>
      </w:r>
      <w:r w:rsidRPr="009B60A0">
        <w:rPr>
          <w:rFonts w:ascii="Times New Roman" w:eastAsia="Times New Roman" w:hAnsi="Times New Roman" w:cs="Times New Roman"/>
          <w:kern w:val="0"/>
          <w:sz w:val="28"/>
          <w:szCs w:val="28"/>
          <w:lang w:eastAsia="en-GB"/>
          <w14:ligatures w14:val="none"/>
        </w:rPr>
        <w:t>%.</w:t>
      </w:r>
    </w:p>
    <w:p w14:paraId="2915EEC3" w14:textId="77777777" w:rsidR="002E4779" w:rsidRDefault="009B60A0" w:rsidP="004E0BCD">
      <w:pPr>
        <w:shd w:val="clear" w:color="auto" w:fill="FFFFFF"/>
        <w:spacing w:after="0" w:line="240" w:lineRule="auto"/>
        <w:ind w:firstLine="720"/>
        <w:jc w:val="both"/>
        <w:rPr>
          <w:rFonts w:ascii="Times New Roman" w:eastAsia="Times New Roman" w:hAnsi="Times New Roman" w:cs="Times New Roman"/>
          <w:kern w:val="0"/>
          <w:sz w:val="28"/>
          <w:szCs w:val="28"/>
          <w:lang w:eastAsia="en-GB"/>
          <w14:ligatures w14:val="none"/>
        </w:rPr>
      </w:pPr>
      <w:r w:rsidRPr="002E4779">
        <w:rPr>
          <w:rFonts w:ascii="Times New Roman" w:eastAsia="Times New Roman" w:hAnsi="Times New Roman" w:cs="Times New Roman"/>
          <w:kern w:val="0"/>
          <w:sz w:val="28"/>
          <w:szCs w:val="28"/>
          <w:lang w:eastAsia="en-GB"/>
          <w14:ligatures w14:val="none"/>
        </w:rPr>
        <w:t>-</w:t>
      </w:r>
      <w:r w:rsidRPr="009B60A0">
        <w:rPr>
          <w:rFonts w:ascii="Times New Roman" w:eastAsia="Times New Roman" w:hAnsi="Times New Roman" w:cs="Times New Roman"/>
          <w:b/>
          <w:bCs/>
          <w:kern w:val="0"/>
          <w:sz w:val="28"/>
          <w:szCs w:val="28"/>
          <w:lang w:eastAsia="en-GB"/>
          <w14:ligatures w14:val="none"/>
        </w:rPr>
        <w:t xml:space="preserve"> Kết quả Thôn </w:t>
      </w:r>
      <w:r w:rsidR="009D5199">
        <w:rPr>
          <w:rFonts w:ascii="Times New Roman" w:eastAsia="Times New Roman" w:hAnsi="Times New Roman" w:cs="Times New Roman"/>
          <w:b/>
          <w:bCs/>
          <w:kern w:val="0"/>
          <w:sz w:val="28"/>
          <w:szCs w:val="28"/>
          <w:lang w:eastAsia="en-GB"/>
          <w14:ligatures w14:val="none"/>
        </w:rPr>
        <w:t>v</w:t>
      </w:r>
      <w:r w:rsidRPr="009B60A0">
        <w:rPr>
          <w:rFonts w:ascii="Times New Roman" w:eastAsia="Times New Roman" w:hAnsi="Times New Roman" w:cs="Times New Roman"/>
          <w:b/>
          <w:bCs/>
          <w:kern w:val="0"/>
          <w:sz w:val="28"/>
          <w:szCs w:val="28"/>
          <w:lang w:eastAsia="en-GB"/>
          <w14:ligatures w14:val="none"/>
        </w:rPr>
        <w:t>ăn hóa:</w:t>
      </w:r>
      <w:r w:rsidRPr="009B60A0">
        <w:rPr>
          <w:rFonts w:ascii="Times New Roman" w:eastAsia="Times New Roman" w:hAnsi="Times New Roman" w:cs="Times New Roman"/>
          <w:kern w:val="0"/>
          <w:sz w:val="28"/>
          <w:szCs w:val="28"/>
          <w:lang w:eastAsia="en-GB"/>
          <w14:ligatures w14:val="none"/>
        </w:rPr>
        <w:t xml:space="preserve"> </w:t>
      </w:r>
    </w:p>
    <w:p w14:paraId="163FF24E" w14:textId="38CABDC5" w:rsidR="009B60A0" w:rsidRPr="009B60A0" w:rsidRDefault="002E4779"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t xml:space="preserve">+ </w:t>
      </w:r>
      <w:r w:rsidR="009B60A0" w:rsidRPr="009B60A0">
        <w:rPr>
          <w:rFonts w:ascii="Times New Roman" w:eastAsia="Times New Roman" w:hAnsi="Times New Roman" w:cs="Times New Roman"/>
          <w:kern w:val="0"/>
          <w:sz w:val="28"/>
          <w:szCs w:val="28"/>
          <w:lang w:eastAsia="en-GB"/>
          <w14:ligatures w14:val="none"/>
        </w:rPr>
        <w:t xml:space="preserve">Tổng số </w:t>
      </w:r>
      <w:r w:rsidR="009C43BA">
        <w:rPr>
          <w:rFonts w:ascii="Times New Roman" w:eastAsia="Times New Roman" w:hAnsi="Times New Roman" w:cs="Times New Roman"/>
          <w:kern w:val="0"/>
          <w:sz w:val="28"/>
          <w:szCs w:val="28"/>
          <w:lang w:eastAsia="en-GB"/>
          <w14:ligatures w14:val="none"/>
        </w:rPr>
        <w:t>20</w:t>
      </w:r>
      <w:r w:rsidR="009B60A0" w:rsidRPr="009B60A0">
        <w:rPr>
          <w:rFonts w:ascii="Times New Roman" w:eastAsia="Times New Roman" w:hAnsi="Times New Roman" w:cs="Times New Roman"/>
          <w:kern w:val="0"/>
          <w:sz w:val="28"/>
          <w:szCs w:val="28"/>
          <w:lang w:eastAsia="en-GB"/>
          <w14:ligatures w14:val="none"/>
        </w:rPr>
        <w:t xml:space="preserve"> thôn</w:t>
      </w:r>
      <w:r w:rsidR="009C43BA">
        <w:rPr>
          <w:rFonts w:ascii="Times New Roman" w:eastAsia="Times New Roman" w:hAnsi="Times New Roman" w:cs="Times New Roman"/>
          <w:kern w:val="0"/>
          <w:sz w:val="28"/>
          <w:szCs w:val="28"/>
          <w:lang w:eastAsia="en-GB"/>
          <w14:ligatures w14:val="none"/>
        </w:rPr>
        <w:t>, bon</w:t>
      </w:r>
      <w:r w:rsidR="009B60A0" w:rsidRPr="009B60A0">
        <w:rPr>
          <w:rFonts w:ascii="Times New Roman" w:eastAsia="Times New Roman" w:hAnsi="Times New Roman" w:cs="Times New Roman"/>
          <w:kern w:val="0"/>
          <w:sz w:val="28"/>
          <w:szCs w:val="28"/>
          <w:lang w:eastAsia="en-GB"/>
          <w14:ligatures w14:val="none"/>
        </w:rPr>
        <w:t xml:space="preserve"> được bình xét, có </w:t>
      </w:r>
      <w:r w:rsidR="009C43BA">
        <w:rPr>
          <w:rFonts w:ascii="Times New Roman" w:eastAsia="Times New Roman" w:hAnsi="Times New Roman" w:cs="Times New Roman"/>
          <w:kern w:val="0"/>
          <w:sz w:val="28"/>
          <w:szCs w:val="28"/>
          <w:lang w:eastAsia="en-GB"/>
          <w14:ligatures w14:val="none"/>
        </w:rPr>
        <w:t>20</w:t>
      </w:r>
      <w:r w:rsidR="009B60A0" w:rsidRPr="009B60A0">
        <w:rPr>
          <w:rFonts w:ascii="Times New Roman" w:eastAsia="Times New Roman" w:hAnsi="Times New Roman" w:cs="Times New Roman"/>
          <w:kern w:val="0"/>
          <w:sz w:val="28"/>
          <w:szCs w:val="28"/>
          <w:lang w:eastAsia="en-GB"/>
          <w14:ligatures w14:val="none"/>
        </w:rPr>
        <w:t xml:space="preserve"> thôn</w:t>
      </w:r>
      <w:r w:rsidR="009C43BA">
        <w:rPr>
          <w:rFonts w:ascii="Times New Roman" w:eastAsia="Times New Roman" w:hAnsi="Times New Roman" w:cs="Times New Roman"/>
          <w:kern w:val="0"/>
          <w:sz w:val="28"/>
          <w:szCs w:val="28"/>
          <w:lang w:eastAsia="en-GB"/>
          <w14:ligatures w14:val="none"/>
        </w:rPr>
        <w:t>, bon</w:t>
      </w:r>
      <w:r w:rsidR="009B60A0" w:rsidRPr="009B60A0">
        <w:rPr>
          <w:rFonts w:ascii="Times New Roman" w:eastAsia="Times New Roman" w:hAnsi="Times New Roman" w:cs="Times New Roman"/>
          <w:kern w:val="0"/>
          <w:sz w:val="28"/>
          <w:szCs w:val="28"/>
          <w:lang w:eastAsia="en-GB"/>
          <w14:ligatures w14:val="none"/>
        </w:rPr>
        <w:t xml:space="preserve"> đạt danh hiệu </w:t>
      </w:r>
      <w:r w:rsidR="00F730FE">
        <w:rPr>
          <w:rFonts w:ascii="Times New Roman" w:eastAsia="Times New Roman" w:hAnsi="Times New Roman" w:cs="Times New Roman"/>
          <w:kern w:val="0"/>
          <w:sz w:val="28"/>
          <w:szCs w:val="28"/>
          <w:lang w:eastAsia="en-GB"/>
          <w14:ligatures w14:val="none"/>
        </w:rPr>
        <w:t>t</w:t>
      </w:r>
      <w:r w:rsidR="009B60A0" w:rsidRPr="009B60A0">
        <w:rPr>
          <w:rFonts w:ascii="Times New Roman" w:eastAsia="Times New Roman" w:hAnsi="Times New Roman" w:cs="Times New Roman"/>
          <w:kern w:val="0"/>
          <w:sz w:val="28"/>
          <w:szCs w:val="28"/>
          <w:lang w:eastAsia="en-GB"/>
          <w14:ligatures w14:val="none"/>
        </w:rPr>
        <w:t>hôn văn hóa.</w:t>
      </w:r>
    </w:p>
    <w:p w14:paraId="4D42BA1D" w14:textId="6FCC4B0A" w:rsidR="009B60A0" w:rsidRPr="009B60A0"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b/>
          <w:bCs/>
          <w:kern w:val="0"/>
          <w:sz w:val="28"/>
          <w:szCs w:val="28"/>
          <w:lang w:eastAsia="en-GB"/>
          <w14:ligatures w14:val="none"/>
        </w:rPr>
        <w:t xml:space="preserve">2. Công tác </w:t>
      </w:r>
      <w:r w:rsidR="0085063B">
        <w:rPr>
          <w:rFonts w:ascii="Times New Roman" w:eastAsia="Times New Roman" w:hAnsi="Times New Roman" w:cs="Times New Roman"/>
          <w:b/>
          <w:bCs/>
          <w:kern w:val="0"/>
          <w:sz w:val="28"/>
          <w:szCs w:val="28"/>
          <w:lang w:eastAsia="en-GB"/>
          <w14:ligatures w14:val="none"/>
        </w:rPr>
        <w:t>p</w:t>
      </w:r>
      <w:r w:rsidRPr="009B60A0">
        <w:rPr>
          <w:rFonts w:ascii="Times New Roman" w:eastAsia="Times New Roman" w:hAnsi="Times New Roman" w:cs="Times New Roman"/>
          <w:b/>
          <w:bCs/>
          <w:kern w:val="0"/>
          <w:sz w:val="28"/>
          <w:szCs w:val="28"/>
          <w:lang w:eastAsia="en-GB"/>
          <w14:ligatures w14:val="none"/>
        </w:rPr>
        <w:t xml:space="preserve">hòng, chống </w:t>
      </w:r>
      <w:r w:rsidR="00E417D5">
        <w:rPr>
          <w:rFonts w:ascii="Times New Roman" w:eastAsia="Times New Roman" w:hAnsi="Times New Roman" w:cs="Times New Roman"/>
          <w:b/>
          <w:bCs/>
          <w:kern w:val="0"/>
          <w:sz w:val="28"/>
          <w:szCs w:val="28"/>
          <w:lang w:eastAsia="en-GB"/>
          <w14:ligatures w14:val="none"/>
        </w:rPr>
        <w:t>b</w:t>
      </w:r>
      <w:r w:rsidRPr="009B60A0">
        <w:rPr>
          <w:rFonts w:ascii="Times New Roman" w:eastAsia="Times New Roman" w:hAnsi="Times New Roman" w:cs="Times New Roman"/>
          <w:b/>
          <w:bCs/>
          <w:kern w:val="0"/>
          <w:sz w:val="28"/>
          <w:szCs w:val="28"/>
          <w:lang w:eastAsia="en-GB"/>
          <w14:ligatures w14:val="none"/>
        </w:rPr>
        <w:t xml:space="preserve">ạo lực </w:t>
      </w:r>
      <w:r w:rsidR="0069135E">
        <w:rPr>
          <w:rFonts w:ascii="Times New Roman" w:eastAsia="Times New Roman" w:hAnsi="Times New Roman" w:cs="Times New Roman"/>
          <w:b/>
          <w:bCs/>
          <w:kern w:val="0"/>
          <w:sz w:val="28"/>
          <w:szCs w:val="28"/>
          <w:lang w:eastAsia="en-GB"/>
          <w14:ligatures w14:val="none"/>
        </w:rPr>
        <w:t>g</w:t>
      </w:r>
      <w:r w:rsidRPr="009B60A0">
        <w:rPr>
          <w:rFonts w:ascii="Times New Roman" w:eastAsia="Times New Roman" w:hAnsi="Times New Roman" w:cs="Times New Roman"/>
          <w:b/>
          <w:bCs/>
          <w:kern w:val="0"/>
          <w:sz w:val="28"/>
          <w:szCs w:val="28"/>
          <w:lang w:eastAsia="en-GB"/>
          <w14:ligatures w14:val="none"/>
        </w:rPr>
        <w:t>ia đình (PCBLGĐ)</w:t>
      </w:r>
    </w:p>
    <w:p w14:paraId="13EACC78" w14:textId="7BD1E9EB" w:rsidR="009B60A0" w:rsidRPr="0056747C" w:rsidRDefault="0056747C" w:rsidP="004E0BCD">
      <w:pPr>
        <w:shd w:val="clear" w:color="auto" w:fill="FFFFFF"/>
        <w:spacing w:after="0" w:line="240" w:lineRule="auto"/>
        <w:ind w:firstLine="720"/>
        <w:jc w:val="both"/>
        <w:rPr>
          <w:rFonts w:ascii="Times New Roman" w:eastAsia="Times New Roman" w:hAnsi="Times New Roman" w:cs="Times New Roman"/>
          <w:b/>
          <w:spacing w:val="-2"/>
          <w:kern w:val="0"/>
          <w:sz w:val="28"/>
          <w:szCs w:val="28"/>
          <w14:ligatures w14:val="none"/>
        </w:rPr>
      </w:pPr>
      <w:r w:rsidRPr="0056747C">
        <w:rPr>
          <w:rFonts w:ascii="Times New Roman" w:eastAsia="Times New Roman" w:hAnsi="Times New Roman" w:cs="Times New Roman"/>
          <w:spacing w:val="-2"/>
          <w:kern w:val="0"/>
          <w:sz w:val="28"/>
          <w:szCs w:val="28"/>
          <w:lang w:eastAsia="en-GB"/>
          <w14:ligatures w14:val="none"/>
        </w:rPr>
        <w:t xml:space="preserve">- </w:t>
      </w:r>
      <w:r w:rsidR="009B60A0" w:rsidRPr="0056747C">
        <w:rPr>
          <w:rFonts w:ascii="Times New Roman" w:eastAsia="Times New Roman" w:hAnsi="Times New Roman" w:cs="Times New Roman"/>
          <w:spacing w:val="-2"/>
          <w:kern w:val="0"/>
          <w:sz w:val="28"/>
          <w:szCs w:val="28"/>
          <w:lang w:eastAsia="en-GB"/>
          <w14:ligatures w14:val="none"/>
        </w:rPr>
        <w:t xml:space="preserve">Xã duy trì </w:t>
      </w:r>
      <w:r w:rsidR="000819E8" w:rsidRPr="0056747C">
        <w:rPr>
          <w:rFonts w:ascii="Times New Roman" w:eastAsia="Times New Roman" w:hAnsi="Times New Roman" w:cs="Times New Roman"/>
          <w:spacing w:val="-2"/>
          <w:kern w:val="0"/>
          <w:sz w:val="28"/>
          <w:szCs w:val="28"/>
          <w:lang w:eastAsia="en-GB"/>
          <w14:ligatures w14:val="none"/>
        </w:rPr>
        <w:t>20</w:t>
      </w:r>
      <w:r w:rsidR="009B60A0" w:rsidRPr="0056747C">
        <w:rPr>
          <w:rFonts w:ascii="Times New Roman" w:eastAsia="Times New Roman" w:hAnsi="Times New Roman" w:cs="Times New Roman"/>
          <w:spacing w:val="-2"/>
          <w:kern w:val="0"/>
          <w:sz w:val="28"/>
          <w:szCs w:val="28"/>
          <w:lang w:eastAsia="en-GB"/>
          <w14:ligatures w14:val="none"/>
        </w:rPr>
        <w:t xml:space="preserve"> nhóm PCBLGĐ ở </w:t>
      </w:r>
      <w:r w:rsidR="000819E8" w:rsidRPr="0056747C">
        <w:rPr>
          <w:rFonts w:ascii="Times New Roman" w:eastAsia="Times New Roman" w:hAnsi="Times New Roman" w:cs="Times New Roman"/>
          <w:spacing w:val="-2"/>
          <w:kern w:val="0"/>
          <w:sz w:val="28"/>
          <w:szCs w:val="28"/>
          <w:lang w:eastAsia="en-GB"/>
          <w14:ligatures w14:val="none"/>
        </w:rPr>
        <w:t>20</w:t>
      </w:r>
      <w:r w:rsidR="009B60A0" w:rsidRPr="0056747C">
        <w:rPr>
          <w:rFonts w:ascii="Times New Roman" w:eastAsia="Times New Roman" w:hAnsi="Times New Roman" w:cs="Times New Roman"/>
          <w:spacing w:val="-2"/>
          <w:kern w:val="0"/>
          <w:sz w:val="28"/>
          <w:szCs w:val="28"/>
          <w:lang w:eastAsia="en-GB"/>
          <w14:ligatures w14:val="none"/>
        </w:rPr>
        <w:t xml:space="preserve"> thôn, </w:t>
      </w:r>
      <w:r w:rsidR="000819E8" w:rsidRPr="0056747C">
        <w:rPr>
          <w:rFonts w:ascii="Times New Roman" w:eastAsia="Times New Roman" w:hAnsi="Times New Roman" w:cs="Times New Roman"/>
          <w:spacing w:val="-2"/>
          <w:kern w:val="0"/>
          <w:sz w:val="28"/>
          <w:szCs w:val="28"/>
          <w:lang w:eastAsia="en-GB"/>
          <w14:ligatures w14:val="none"/>
        </w:rPr>
        <w:t xml:space="preserve">bon </w:t>
      </w:r>
      <w:r w:rsidR="009B60A0" w:rsidRPr="0056747C">
        <w:rPr>
          <w:rFonts w:ascii="Times New Roman" w:eastAsia="Times New Roman" w:hAnsi="Times New Roman" w:cs="Times New Roman"/>
          <w:spacing w:val="-2"/>
          <w:kern w:val="0"/>
          <w:sz w:val="28"/>
          <w:szCs w:val="28"/>
          <w:lang w:eastAsia="en-GB"/>
          <w14:ligatures w14:val="none"/>
        </w:rPr>
        <w:t xml:space="preserve">và thành lập </w:t>
      </w:r>
      <w:r w:rsidR="0089650D" w:rsidRPr="0056747C">
        <w:rPr>
          <w:rFonts w:ascii="Times New Roman" w:eastAsia="Times New Roman" w:hAnsi="Times New Roman" w:cs="Times New Roman"/>
          <w:spacing w:val="-2"/>
          <w:kern w:val="0"/>
          <w:sz w:val="28"/>
          <w:szCs w:val="28"/>
          <w:lang w:eastAsia="en-GB"/>
          <w14:ligatures w14:val="none"/>
        </w:rPr>
        <w:t>20</w:t>
      </w:r>
      <w:r w:rsidR="009B60A0" w:rsidRPr="0056747C">
        <w:rPr>
          <w:rFonts w:ascii="Times New Roman" w:eastAsia="Times New Roman" w:hAnsi="Times New Roman" w:cs="Times New Roman"/>
          <w:spacing w:val="-2"/>
          <w:kern w:val="0"/>
          <w:sz w:val="28"/>
          <w:szCs w:val="28"/>
          <w:lang w:eastAsia="en-GB"/>
          <w14:ligatures w14:val="none"/>
        </w:rPr>
        <w:t xml:space="preserve"> điểm lánh nạn tại cộng đồng (phối hợp với Hội Phụ nữ) cùng 01 điểm lánh nạn tại Trạm </w:t>
      </w:r>
      <w:r>
        <w:rPr>
          <w:rFonts w:ascii="Times New Roman" w:eastAsia="Times New Roman" w:hAnsi="Times New Roman" w:cs="Times New Roman"/>
          <w:spacing w:val="-2"/>
          <w:kern w:val="0"/>
          <w:sz w:val="28"/>
          <w:szCs w:val="28"/>
          <w:lang w:eastAsia="en-GB"/>
          <w14:ligatures w14:val="none"/>
        </w:rPr>
        <w:t>y</w:t>
      </w:r>
      <w:r w:rsidR="009B60A0" w:rsidRPr="0056747C">
        <w:rPr>
          <w:rFonts w:ascii="Times New Roman" w:eastAsia="Times New Roman" w:hAnsi="Times New Roman" w:cs="Times New Roman"/>
          <w:spacing w:val="-2"/>
          <w:kern w:val="0"/>
          <w:sz w:val="28"/>
          <w:szCs w:val="28"/>
          <w:lang w:eastAsia="en-GB"/>
          <w14:ligatures w14:val="none"/>
        </w:rPr>
        <w:t xml:space="preserve"> tế.</w:t>
      </w:r>
    </w:p>
    <w:p w14:paraId="31B2DA95" w14:textId="68A2A89E" w:rsidR="009B60A0" w:rsidRPr="009B60A0" w:rsidRDefault="0056747C"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t xml:space="preserve">- </w:t>
      </w:r>
      <w:r w:rsidR="004D7DD8">
        <w:rPr>
          <w:rFonts w:ascii="Times New Roman" w:eastAsia="Times New Roman" w:hAnsi="Times New Roman" w:cs="Times New Roman"/>
          <w:kern w:val="0"/>
          <w:sz w:val="28"/>
          <w:szCs w:val="28"/>
          <w:lang w:eastAsia="en-GB"/>
          <w14:ligatures w14:val="none"/>
        </w:rPr>
        <w:t xml:space="preserve">Trong năm 2025 trên địa bàn xã không xảy ra vụ </w:t>
      </w:r>
      <w:r>
        <w:rPr>
          <w:rFonts w:ascii="Times New Roman" w:eastAsia="Times New Roman" w:hAnsi="Times New Roman" w:cs="Times New Roman"/>
          <w:kern w:val="0"/>
          <w:sz w:val="28"/>
          <w:szCs w:val="28"/>
          <w:lang w:eastAsia="en-GB"/>
          <w14:ligatures w14:val="none"/>
        </w:rPr>
        <w:t>b</w:t>
      </w:r>
      <w:r w:rsidR="004D7DD8">
        <w:rPr>
          <w:rFonts w:ascii="Times New Roman" w:eastAsia="Times New Roman" w:hAnsi="Times New Roman" w:cs="Times New Roman"/>
          <w:kern w:val="0"/>
          <w:sz w:val="28"/>
          <w:szCs w:val="28"/>
          <w:lang w:eastAsia="en-GB"/>
          <w14:ligatures w14:val="none"/>
        </w:rPr>
        <w:t>ạo lực gia đình.</w:t>
      </w:r>
    </w:p>
    <w:p w14:paraId="35784871" w14:textId="7181FCC6" w:rsidR="009B60A0" w:rsidRPr="009B60A0" w:rsidRDefault="0056747C"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lastRenderedPageBreak/>
        <w:t xml:space="preserve">- </w:t>
      </w:r>
      <w:r w:rsidR="009B60A0" w:rsidRPr="009B60A0">
        <w:rPr>
          <w:rFonts w:ascii="Times New Roman" w:eastAsia="Times New Roman" w:hAnsi="Times New Roman" w:cs="Times New Roman"/>
          <w:kern w:val="0"/>
          <w:sz w:val="28"/>
          <w:szCs w:val="28"/>
          <w:lang w:eastAsia="en-GB"/>
          <w14:ligatures w14:val="none"/>
        </w:rPr>
        <w:t xml:space="preserve">Công tác hòa giải hiệu quả: 100% các </w:t>
      </w:r>
      <w:r w:rsidR="00CB7B1E">
        <w:rPr>
          <w:rFonts w:ascii="Times New Roman" w:eastAsia="Times New Roman" w:hAnsi="Times New Roman" w:cs="Times New Roman"/>
          <w:kern w:val="0"/>
          <w:sz w:val="28"/>
          <w:szCs w:val="28"/>
          <w:lang w:eastAsia="en-GB"/>
          <w14:ligatures w14:val="none"/>
        </w:rPr>
        <w:t>vấn đề phát</w:t>
      </w:r>
      <w:r w:rsidR="009B60A0" w:rsidRPr="009B60A0">
        <w:rPr>
          <w:rFonts w:ascii="Times New Roman" w:eastAsia="Times New Roman" w:hAnsi="Times New Roman" w:cs="Times New Roman"/>
          <w:kern w:val="0"/>
          <w:sz w:val="28"/>
          <w:szCs w:val="28"/>
          <w:lang w:eastAsia="en-GB"/>
          <w14:ligatures w14:val="none"/>
        </w:rPr>
        <w:t xml:space="preserve"> được giải quyết tại gia đình hoặc cộng đồng.</w:t>
      </w:r>
    </w:p>
    <w:p w14:paraId="627FE75F" w14:textId="47736529" w:rsidR="009B60A0" w:rsidRPr="009B60A0" w:rsidRDefault="009B60A0"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b/>
          <w:bCs/>
          <w:kern w:val="0"/>
          <w:sz w:val="28"/>
          <w:szCs w:val="28"/>
          <w:lang w:eastAsia="en-GB"/>
          <w14:ligatures w14:val="none"/>
        </w:rPr>
        <w:t xml:space="preserve">3. Đánh giá </w:t>
      </w:r>
      <w:r w:rsidR="00A609E9">
        <w:rPr>
          <w:rFonts w:ascii="Times New Roman" w:eastAsia="Times New Roman" w:hAnsi="Times New Roman" w:cs="Times New Roman"/>
          <w:b/>
          <w:bCs/>
          <w:kern w:val="0"/>
          <w:sz w:val="28"/>
          <w:szCs w:val="28"/>
          <w:lang w:eastAsia="en-GB"/>
          <w14:ligatures w14:val="none"/>
        </w:rPr>
        <w:t>c</w:t>
      </w:r>
      <w:r w:rsidRPr="009B60A0">
        <w:rPr>
          <w:rFonts w:ascii="Times New Roman" w:eastAsia="Times New Roman" w:hAnsi="Times New Roman" w:cs="Times New Roman"/>
          <w:b/>
          <w:bCs/>
          <w:kern w:val="0"/>
          <w:sz w:val="28"/>
          <w:szCs w:val="28"/>
          <w:lang w:eastAsia="en-GB"/>
          <w14:ligatures w14:val="none"/>
        </w:rPr>
        <w:t xml:space="preserve">hung và </w:t>
      </w:r>
      <w:r w:rsidR="00A609E9">
        <w:rPr>
          <w:rFonts w:ascii="Times New Roman" w:eastAsia="Times New Roman" w:hAnsi="Times New Roman" w:cs="Times New Roman"/>
          <w:b/>
          <w:bCs/>
          <w:kern w:val="0"/>
          <w:sz w:val="28"/>
          <w:szCs w:val="28"/>
          <w:lang w:eastAsia="en-GB"/>
          <w14:ligatures w14:val="none"/>
        </w:rPr>
        <w:t>k</w:t>
      </w:r>
      <w:r w:rsidRPr="009B60A0">
        <w:rPr>
          <w:rFonts w:ascii="Times New Roman" w:eastAsia="Times New Roman" w:hAnsi="Times New Roman" w:cs="Times New Roman"/>
          <w:b/>
          <w:bCs/>
          <w:kern w:val="0"/>
          <w:sz w:val="28"/>
          <w:szCs w:val="28"/>
          <w:lang w:eastAsia="en-GB"/>
          <w14:ligatures w14:val="none"/>
        </w:rPr>
        <w:t>iến nghị</w:t>
      </w:r>
    </w:p>
    <w:p w14:paraId="5FDC1CEC" w14:textId="52820056" w:rsidR="009B60A0" w:rsidRPr="009B60A0" w:rsidRDefault="00A609E9"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bCs/>
          <w:kern w:val="0"/>
          <w:sz w:val="28"/>
          <w:szCs w:val="28"/>
          <w:lang w:eastAsia="en-GB"/>
          <w14:ligatures w14:val="none"/>
        </w:rPr>
        <w:t xml:space="preserve">a) </w:t>
      </w:r>
      <w:r w:rsidR="009B60A0" w:rsidRPr="009B60A0">
        <w:rPr>
          <w:rFonts w:ascii="Times New Roman" w:eastAsia="Times New Roman" w:hAnsi="Times New Roman" w:cs="Times New Roman"/>
          <w:b/>
          <w:bCs/>
          <w:kern w:val="0"/>
          <w:sz w:val="28"/>
          <w:szCs w:val="28"/>
          <w:lang w:eastAsia="en-GB"/>
          <w14:ligatures w14:val="none"/>
        </w:rPr>
        <w:t>Ưu điểm:</w:t>
      </w:r>
      <w:r w:rsidR="009B60A0" w:rsidRPr="009B60A0">
        <w:rPr>
          <w:rFonts w:ascii="Times New Roman" w:eastAsia="Times New Roman" w:hAnsi="Times New Roman" w:cs="Times New Roman"/>
          <w:kern w:val="0"/>
          <w:sz w:val="28"/>
          <w:szCs w:val="28"/>
          <w:lang w:eastAsia="en-GB"/>
          <w14:ligatures w14:val="none"/>
        </w:rPr>
        <w:t xml:space="preserve"> Công tác gia đình và PCBLGĐ được duy trì ổn định, kịp thời. Tỷ lệ </w:t>
      </w:r>
      <w:r w:rsidR="00572C93">
        <w:rPr>
          <w:rFonts w:ascii="Times New Roman" w:eastAsia="Times New Roman" w:hAnsi="Times New Roman" w:cs="Times New Roman"/>
          <w:kern w:val="0"/>
          <w:sz w:val="28"/>
          <w:szCs w:val="28"/>
          <w:lang w:eastAsia="en-GB"/>
          <w14:ligatures w14:val="none"/>
        </w:rPr>
        <w:t>g</w:t>
      </w:r>
      <w:r w:rsidR="009B60A0" w:rsidRPr="009B60A0">
        <w:rPr>
          <w:rFonts w:ascii="Times New Roman" w:eastAsia="Times New Roman" w:hAnsi="Times New Roman" w:cs="Times New Roman"/>
          <w:kern w:val="0"/>
          <w:sz w:val="28"/>
          <w:szCs w:val="28"/>
          <w:lang w:eastAsia="en-GB"/>
          <w14:ligatures w14:val="none"/>
        </w:rPr>
        <w:t>ia đình văn hóa</w:t>
      </w:r>
      <w:r w:rsidR="00572C93">
        <w:rPr>
          <w:rFonts w:ascii="Times New Roman" w:eastAsia="Times New Roman" w:hAnsi="Times New Roman" w:cs="Times New Roman"/>
          <w:kern w:val="0"/>
          <w:sz w:val="28"/>
          <w:szCs w:val="28"/>
          <w:lang w:eastAsia="en-GB"/>
          <w14:ligatures w14:val="none"/>
        </w:rPr>
        <w:t>, thôn văn hóa cao</w:t>
      </w:r>
      <w:r w:rsidR="009B60A0" w:rsidRPr="009B60A0">
        <w:rPr>
          <w:rFonts w:ascii="Times New Roman" w:eastAsia="Times New Roman" w:hAnsi="Times New Roman" w:cs="Times New Roman"/>
          <w:kern w:val="0"/>
          <w:sz w:val="28"/>
          <w:szCs w:val="28"/>
          <w:lang w:eastAsia="en-GB"/>
          <w14:ligatures w14:val="none"/>
        </w:rPr>
        <w:t xml:space="preserve"> là điểm sáng</w:t>
      </w:r>
      <w:r w:rsidR="00014304">
        <w:rPr>
          <w:rFonts w:ascii="Times New Roman" w:eastAsia="Times New Roman" w:hAnsi="Times New Roman" w:cs="Times New Roman"/>
          <w:kern w:val="0"/>
          <w:sz w:val="28"/>
          <w:szCs w:val="28"/>
          <w:lang w:eastAsia="en-GB"/>
          <w14:ligatures w14:val="none"/>
        </w:rPr>
        <w:t xml:space="preserve"> trong phong trào</w:t>
      </w:r>
      <w:r w:rsidR="00617517">
        <w:rPr>
          <w:rFonts w:ascii="Times New Roman" w:eastAsia="Times New Roman" w:hAnsi="Times New Roman" w:cs="Times New Roman"/>
          <w:kern w:val="0"/>
          <w:sz w:val="28"/>
          <w:szCs w:val="28"/>
          <w:lang w:eastAsia="en-GB"/>
          <w14:ligatures w14:val="none"/>
        </w:rPr>
        <w:t xml:space="preserve">. Trong năm 2025 trên địa bàn xã không xảy </w:t>
      </w:r>
      <w:r w:rsidR="006241CC">
        <w:rPr>
          <w:rFonts w:ascii="Times New Roman" w:eastAsia="Times New Roman" w:hAnsi="Times New Roman" w:cs="Times New Roman"/>
          <w:kern w:val="0"/>
          <w:sz w:val="28"/>
          <w:szCs w:val="28"/>
          <w:lang w:eastAsia="en-GB"/>
          <w14:ligatures w14:val="none"/>
        </w:rPr>
        <w:t xml:space="preserve">ra </w:t>
      </w:r>
      <w:r w:rsidR="00617517">
        <w:rPr>
          <w:rFonts w:ascii="Times New Roman" w:eastAsia="Times New Roman" w:hAnsi="Times New Roman" w:cs="Times New Roman"/>
          <w:kern w:val="0"/>
          <w:sz w:val="28"/>
          <w:szCs w:val="28"/>
          <w:lang w:eastAsia="en-GB"/>
          <w14:ligatures w14:val="none"/>
        </w:rPr>
        <w:t>vụ bạo lực gia đình.</w:t>
      </w:r>
    </w:p>
    <w:p w14:paraId="1A4E7BC7" w14:textId="7708F693" w:rsidR="009B60A0" w:rsidRPr="009B60A0" w:rsidRDefault="00A609E9"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bCs/>
          <w:kern w:val="0"/>
          <w:sz w:val="28"/>
          <w:szCs w:val="28"/>
          <w:lang w:eastAsia="en-GB"/>
          <w14:ligatures w14:val="none"/>
        </w:rPr>
        <w:t xml:space="preserve">b) </w:t>
      </w:r>
      <w:r w:rsidR="009B60A0" w:rsidRPr="009B60A0">
        <w:rPr>
          <w:rFonts w:ascii="Times New Roman" w:eastAsia="Times New Roman" w:hAnsi="Times New Roman" w:cs="Times New Roman"/>
          <w:b/>
          <w:bCs/>
          <w:kern w:val="0"/>
          <w:sz w:val="28"/>
          <w:szCs w:val="28"/>
          <w:lang w:eastAsia="en-GB"/>
          <w14:ligatures w14:val="none"/>
        </w:rPr>
        <w:t>Khó khăn:</w:t>
      </w:r>
    </w:p>
    <w:p w14:paraId="4FEF464D" w14:textId="111A443E" w:rsidR="009B60A0" w:rsidRPr="009B60A0" w:rsidRDefault="00E7310A"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t xml:space="preserve">- </w:t>
      </w:r>
      <w:r w:rsidR="009B60A0" w:rsidRPr="009B60A0">
        <w:rPr>
          <w:rFonts w:ascii="Times New Roman" w:eastAsia="Times New Roman" w:hAnsi="Times New Roman" w:cs="Times New Roman"/>
          <w:kern w:val="0"/>
          <w:sz w:val="28"/>
          <w:szCs w:val="28"/>
          <w:lang w:eastAsia="en-GB"/>
          <w14:ligatures w14:val="none"/>
        </w:rPr>
        <w:t>Kinh phí hoạt động dành cho cấp xã rất hạn chế (hầu như không có), chủ yếu hoạt động lồng ghép.</w:t>
      </w:r>
    </w:p>
    <w:p w14:paraId="2968DCFA" w14:textId="47125352" w:rsidR="009B60A0" w:rsidRPr="009B60A0" w:rsidRDefault="00E7310A"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lang w:eastAsia="en-GB"/>
          <w14:ligatures w14:val="none"/>
        </w:rPr>
        <w:t xml:space="preserve">- </w:t>
      </w:r>
      <w:r w:rsidR="009B60A0" w:rsidRPr="009B60A0">
        <w:rPr>
          <w:rFonts w:ascii="Times New Roman" w:eastAsia="Times New Roman" w:hAnsi="Times New Roman" w:cs="Times New Roman"/>
          <w:kern w:val="0"/>
          <w:sz w:val="28"/>
          <w:szCs w:val="28"/>
          <w:lang w:eastAsia="en-GB"/>
          <w14:ligatures w14:val="none"/>
        </w:rPr>
        <w:t xml:space="preserve">Sự phối hợp liên ngành </w:t>
      </w:r>
      <w:r w:rsidR="006D45F3">
        <w:rPr>
          <w:rFonts w:ascii="Times New Roman" w:eastAsia="Times New Roman" w:hAnsi="Times New Roman" w:cs="Times New Roman"/>
          <w:kern w:val="0"/>
          <w:sz w:val="28"/>
          <w:szCs w:val="28"/>
          <w:lang w:eastAsia="en-GB"/>
          <w14:ligatures w14:val="none"/>
        </w:rPr>
        <w:t xml:space="preserve">giữ các cơ quan, đơn vị </w:t>
      </w:r>
      <w:r w:rsidR="009B60A0" w:rsidRPr="009B60A0">
        <w:rPr>
          <w:rFonts w:ascii="Times New Roman" w:eastAsia="Times New Roman" w:hAnsi="Times New Roman" w:cs="Times New Roman"/>
          <w:kern w:val="0"/>
          <w:sz w:val="28"/>
          <w:szCs w:val="28"/>
          <w:lang w:eastAsia="en-GB"/>
          <w14:ligatures w14:val="none"/>
        </w:rPr>
        <w:t xml:space="preserve">có lúc còn </w:t>
      </w:r>
      <w:r w:rsidR="006D45F3">
        <w:rPr>
          <w:rFonts w:ascii="Times New Roman" w:eastAsia="Times New Roman" w:hAnsi="Times New Roman" w:cs="Times New Roman"/>
          <w:kern w:val="0"/>
          <w:sz w:val="28"/>
          <w:szCs w:val="28"/>
          <w:lang w:eastAsia="en-GB"/>
          <w14:ligatures w14:val="none"/>
        </w:rPr>
        <w:t>chưa chặt chẽ</w:t>
      </w:r>
      <w:r w:rsidR="009B60A0" w:rsidRPr="009B60A0">
        <w:rPr>
          <w:rFonts w:ascii="Times New Roman" w:eastAsia="Times New Roman" w:hAnsi="Times New Roman" w:cs="Times New Roman"/>
          <w:kern w:val="0"/>
          <w:sz w:val="28"/>
          <w:szCs w:val="28"/>
          <w:lang w:eastAsia="en-GB"/>
          <w14:ligatures w14:val="none"/>
        </w:rPr>
        <w:t>, cần sự kết nối sâu rộng hơn.</w:t>
      </w:r>
    </w:p>
    <w:p w14:paraId="05337AE6" w14:textId="75C10D8E" w:rsidR="009B60A0" w:rsidRPr="009B60A0" w:rsidRDefault="00A609E9" w:rsidP="004E0BCD">
      <w:pPr>
        <w:shd w:val="clear" w:color="auto" w:fill="FFFFFF"/>
        <w:spacing w:after="0" w:line="240"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bCs/>
          <w:kern w:val="0"/>
          <w:sz w:val="28"/>
          <w:szCs w:val="28"/>
          <w:lang w:eastAsia="en-GB"/>
          <w14:ligatures w14:val="none"/>
        </w:rPr>
        <w:t xml:space="preserve">c) </w:t>
      </w:r>
      <w:r w:rsidR="009B60A0" w:rsidRPr="009B60A0">
        <w:rPr>
          <w:rFonts w:ascii="Times New Roman" w:eastAsia="Times New Roman" w:hAnsi="Times New Roman" w:cs="Times New Roman"/>
          <w:b/>
          <w:bCs/>
          <w:kern w:val="0"/>
          <w:sz w:val="28"/>
          <w:szCs w:val="28"/>
          <w:lang w:eastAsia="en-GB"/>
          <w14:ligatures w14:val="none"/>
        </w:rPr>
        <w:t>Kiến nghị:</w:t>
      </w:r>
      <w:r w:rsidR="009B60A0" w:rsidRPr="009B60A0">
        <w:rPr>
          <w:rFonts w:ascii="Times New Roman" w:eastAsia="Times New Roman" w:hAnsi="Times New Roman" w:cs="Times New Roman"/>
          <w:kern w:val="0"/>
          <w:sz w:val="28"/>
          <w:szCs w:val="28"/>
          <w:lang w:eastAsia="en-GB"/>
          <w14:ligatures w14:val="none"/>
        </w:rPr>
        <w:t xml:space="preserve"> Đề nghị cấp trên quan tâm bố trí kinh phí hoạt động thường xuyên cho công tác gia đình tại cấp xã và có chế độ bồi dưỡng cho cán bộ kiêm nhiệm. Cần xây dựng các quy định hỗ trợ cụ thể về tài chính, pháp lý, tâm lý và y tế cho nạn nhân BLGĐ để nâng cao hiệu quả can thiệp.</w:t>
      </w:r>
    </w:p>
    <w:p w14:paraId="7F1605C2" w14:textId="77777777" w:rsidR="00F730FE" w:rsidRDefault="00F730FE" w:rsidP="004E0BCD">
      <w:pPr>
        <w:shd w:val="clear" w:color="auto" w:fill="FFFFFF"/>
        <w:spacing w:after="0" w:line="240" w:lineRule="auto"/>
        <w:ind w:firstLine="720"/>
        <w:jc w:val="center"/>
        <w:rPr>
          <w:rFonts w:ascii="Times New Roman" w:eastAsia="Times New Roman" w:hAnsi="Times New Roman" w:cs="Times New Roman"/>
          <w:b/>
          <w:bCs/>
          <w:kern w:val="0"/>
          <w:sz w:val="28"/>
          <w:szCs w:val="28"/>
          <w:lang w:eastAsia="en-GB"/>
          <w14:ligatures w14:val="none"/>
        </w:rPr>
      </w:pPr>
    </w:p>
    <w:p w14:paraId="22FE82E0" w14:textId="48D3C414" w:rsidR="009B60A0" w:rsidRPr="009B60A0" w:rsidRDefault="009B60A0" w:rsidP="004E0BCD">
      <w:pPr>
        <w:shd w:val="clear" w:color="auto" w:fill="FFFFFF"/>
        <w:spacing w:after="0" w:line="240" w:lineRule="auto"/>
        <w:ind w:firstLine="720"/>
        <w:jc w:val="center"/>
        <w:rPr>
          <w:rFonts w:ascii="Times New Roman" w:eastAsia="Times New Roman" w:hAnsi="Times New Roman" w:cs="Times New Roman"/>
          <w:b/>
          <w:kern w:val="0"/>
          <w:sz w:val="28"/>
          <w:szCs w:val="28"/>
          <w14:ligatures w14:val="none"/>
        </w:rPr>
      </w:pPr>
      <w:r w:rsidRPr="009B60A0">
        <w:rPr>
          <w:rFonts w:ascii="Times New Roman" w:eastAsia="Times New Roman" w:hAnsi="Times New Roman" w:cs="Times New Roman"/>
          <w:b/>
          <w:bCs/>
          <w:kern w:val="0"/>
          <w:sz w:val="28"/>
          <w:szCs w:val="28"/>
          <w:lang w:eastAsia="en-GB"/>
          <w14:ligatures w14:val="none"/>
        </w:rPr>
        <w:t>PHẦN II. THÔNG TIN SỐ LIỆU HOẠT ĐỘNG CÔNG TÁC GIA ĐÌNH NĂM 2025</w:t>
      </w:r>
    </w:p>
    <w:tbl>
      <w:tblPr>
        <w:tblW w:w="9763" w:type="dxa"/>
        <w:tblLook w:val="04A0" w:firstRow="1" w:lastRow="0" w:firstColumn="1" w:lastColumn="0" w:noHBand="0" w:noVBand="1"/>
      </w:tblPr>
      <w:tblGrid>
        <w:gridCol w:w="9763"/>
      </w:tblGrid>
      <w:tr w:rsidR="009B60A0" w:rsidRPr="009B60A0" w14:paraId="7CDBF8EB" w14:textId="77777777" w:rsidTr="00A902FB">
        <w:trPr>
          <w:trHeight w:val="375"/>
        </w:trPr>
        <w:tc>
          <w:tcPr>
            <w:tcW w:w="9763" w:type="dxa"/>
            <w:tcBorders>
              <w:top w:val="nil"/>
              <w:left w:val="nil"/>
              <w:bottom w:val="nil"/>
              <w:right w:val="nil"/>
            </w:tcBorders>
            <w:noWrap/>
            <w:vAlign w:val="bottom"/>
            <w:hideMark/>
          </w:tcPr>
          <w:p w14:paraId="18EFA37E" w14:textId="77777777" w:rsidR="009B60A0" w:rsidRPr="009B60A0" w:rsidRDefault="009B60A0" w:rsidP="004E0BCD">
            <w:pPr>
              <w:spacing w:after="0" w:line="240" w:lineRule="auto"/>
              <w:rPr>
                <w:rFonts w:ascii="Times New Roman" w:eastAsia="Times New Roman" w:hAnsi="Times New Roman" w:cs="Times New Roman"/>
                <w:color w:val="000000"/>
                <w:kern w:val="0"/>
                <w:sz w:val="26"/>
                <w:szCs w:val="26"/>
                <w:lang w:val="en-US"/>
                <w14:ligatures w14:val="none"/>
              </w:rPr>
            </w:pPr>
          </w:p>
          <w:tbl>
            <w:tblPr>
              <w:tblStyle w:val="TableGrid"/>
              <w:tblW w:w="0" w:type="auto"/>
              <w:tblLook w:val="04A0" w:firstRow="1" w:lastRow="0" w:firstColumn="1" w:lastColumn="0" w:noHBand="0" w:noVBand="1"/>
            </w:tblPr>
            <w:tblGrid>
              <w:gridCol w:w="776"/>
              <w:gridCol w:w="6202"/>
              <w:gridCol w:w="1134"/>
              <w:gridCol w:w="913"/>
            </w:tblGrid>
            <w:tr w:rsidR="009B60A0" w:rsidRPr="009B60A0" w14:paraId="31BE4A14" w14:textId="77777777" w:rsidTr="008E6588">
              <w:tc>
                <w:tcPr>
                  <w:tcW w:w="776" w:type="dxa"/>
                </w:tcPr>
                <w:p w14:paraId="3C5FE3A1" w14:textId="77777777" w:rsidR="009B60A0" w:rsidRPr="009B60A0" w:rsidRDefault="009B60A0" w:rsidP="004E0BCD">
                  <w:pP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TT</w:t>
                  </w:r>
                </w:p>
              </w:tc>
              <w:tc>
                <w:tcPr>
                  <w:tcW w:w="6202" w:type="dxa"/>
                  <w:vAlign w:val="bottom"/>
                </w:tcPr>
                <w:p w14:paraId="45AC5C92" w14:textId="77777777" w:rsidR="009B60A0" w:rsidRPr="009B60A0" w:rsidRDefault="009B60A0" w:rsidP="004E0BCD">
                  <w:pPr>
                    <w:jc w:val="center"/>
                    <w:rPr>
                      <w:rFonts w:ascii="Times New Roman" w:eastAsia="Times New Roman" w:hAnsi="Times New Roman" w:cs="Times New Roman"/>
                      <w:b/>
                      <w:bCs/>
                      <w:color w:val="000000"/>
                      <w:sz w:val="28"/>
                      <w:szCs w:val="28"/>
                    </w:rPr>
                  </w:pPr>
                  <w:r w:rsidRPr="009B60A0">
                    <w:rPr>
                      <w:rFonts w:ascii="Times New Roman" w:eastAsia="Times New Roman" w:hAnsi="Times New Roman" w:cs="Times New Roman"/>
                      <w:b/>
                      <w:bCs/>
                      <w:color w:val="000000"/>
                      <w:sz w:val="28"/>
                      <w:szCs w:val="28"/>
                    </w:rPr>
                    <w:t>Nội dung</w:t>
                  </w:r>
                </w:p>
              </w:tc>
              <w:tc>
                <w:tcPr>
                  <w:tcW w:w="1134" w:type="dxa"/>
                  <w:vAlign w:val="bottom"/>
                </w:tcPr>
                <w:p w14:paraId="00683904" w14:textId="77777777" w:rsidR="009B60A0" w:rsidRPr="009B60A0" w:rsidRDefault="009B60A0" w:rsidP="004E0BCD">
                  <w:pPr>
                    <w:jc w:val="center"/>
                    <w:rPr>
                      <w:rFonts w:ascii="Times New Roman" w:eastAsia="Times New Roman" w:hAnsi="Times New Roman" w:cs="Times New Roman"/>
                      <w:b/>
                      <w:bCs/>
                      <w:color w:val="000000"/>
                      <w:sz w:val="28"/>
                      <w:szCs w:val="28"/>
                    </w:rPr>
                  </w:pPr>
                  <w:r w:rsidRPr="009B60A0">
                    <w:rPr>
                      <w:rFonts w:ascii="Times New Roman" w:eastAsia="Times New Roman" w:hAnsi="Times New Roman" w:cs="Times New Roman"/>
                      <w:b/>
                      <w:bCs/>
                      <w:color w:val="000000"/>
                      <w:sz w:val="28"/>
                      <w:szCs w:val="28"/>
                    </w:rPr>
                    <w:t>ĐVT</w:t>
                  </w:r>
                </w:p>
              </w:tc>
              <w:tc>
                <w:tcPr>
                  <w:tcW w:w="850" w:type="dxa"/>
                  <w:vAlign w:val="bottom"/>
                </w:tcPr>
                <w:p w14:paraId="395FF81D" w14:textId="77777777" w:rsidR="009B60A0" w:rsidRPr="009B60A0" w:rsidRDefault="009B60A0" w:rsidP="004E0BCD">
                  <w:pPr>
                    <w:jc w:val="center"/>
                    <w:rPr>
                      <w:rFonts w:ascii="Times New Roman" w:eastAsia="Times New Roman" w:hAnsi="Times New Roman" w:cs="Times New Roman"/>
                      <w:b/>
                      <w:bCs/>
                      <w:color w:val="000000"/>
                      <w:sz w:val="28"/>
                      <w:szCs w:val="28"/>
                    </w:rPr>
                  </w:pPr>
                  <w:r w:rsidRPr="009B60A0">
                    <w:rPr>
                      <w:rFonts w:ascii="Times New Roman" w:eastAsia="Times New Roman" w:hAnsi="Times New Roman" w:cs="Times New Roman"/>
                      <w:b/>
                      <w:bCs/>
                      <w:color w:val="000000"/>
                      <w:sz w:val="28"/>
                      <w:szCs w:val="28"/>
                    </w:rPr>
                    <w:t>Số lượng</w:t>
                  </w:r>
                </w:p>
              </w:tc>
            </w:tr>
            <w:tr w:rsidR="009B60A0" w:rsidRPr="009B60A0" w14:paraId="5BB434FE" w14:textId="77777777" w:rsidTr="008E6588">
              <w:tc>
                <w:tcPr>
                  <w:tcW w:w="776" w:type="dxa"/>
                </w:tcPr>
                <w:p w14:paraId="6C2CA573"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I</w:t>
                  </w:r>
                </w:p>
              </w:tc>
              <w:tc>
                <w:tcPr>
                  <w:tcW w:w="6202" w:type="dxa"/>
                </w:tcPr>
                <w:p w14:paraId="07D411DC"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b/>
                      <w:bCs/>
                      <w:color w:val="000000"/>
                      <w:sz w:val="27"/>
                      <w:szCs w:val="27"/>
                    </w:rPr>
                    <w:t>GIA ĐÌNH</w:t>
                  </w:r>
                </w:p>
              </w:tc>
              <w:tc>
                <w:tcPr>
                  <w:tcW w:w="1134" w:type="dxa"/>
                </w:tcPr>
                <w:p w14:paraId="6DBDD9BE"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27575067"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40649077" w14:textId="77777777" w:rsidTr="008E6588">
              <w:tc>
                <w:tcPr>
                  <w:tcW w:w="776" w:type="dxa"/>
                </w:tcPr>
                <w:p w14:paraId="2B61C93E"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1</w:t>
                  </w:r>
                </w:p>
              </w:tc>
              <w:tc>
                <w:tcPr>
                  <w:tcW w:w="6202" w:type="dxa"/>
                </w:tcPr>
                <w:p w14:paraId="6172289D" w14:textId="77777777" w:rsidR="009B60A0" w:rsidRPr="009B60A0" w:rsidRDefault="009B60A0" w:rsidP="004E0BCD">
                  <w:pPr>
                    <w:rPr>
                      <w:rFonts w:ascii="Times New Roman" w:eastAsia="Times New Roman" w:hAnsi="Times New Roman" w:cs="Times New Roman"/>
                      <w:b/>
                      <w:bCs/>
                      <w:color w:val="000000"/>
                      <w:sz w:val="27"/>
                      <w:szCs w:val="27"/>
                    </w:rPr>
                  </w:pPr>
                  <w:r w:rsidRPr="009B60A0">
                    <w:rPr>
                      <w:rFonts w:ascii="Times New Roman" w:eastAsia="Times New Roman" w:hAnsi="Times New Roman" w:cs="Times New Roman"/>
                      <w:b/>
                      <w:bCs/>
                      <w:color w:val="000000"/>
                      <w:sz w:val="27"/>
                      <w:szCs w:val="27"/>
                    </w:rPr>
                    <w:t>Tổng số hộ gia đình</w:t>
                  </w:r>
                </w:p>
              </w:tc>
              <w:tc>
                <w:tcPr>
                  <w:tcW w:w="1134" w:type="dxa"/>
                </w:tcPr>
                <w:p w14:paraId="738CE7BF"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7FA38CFC" w14:textId="76EE30AD" w:rsidR="009B60A0" w:rsidRPr="009B60A0" w:rsidRDefault="004D7DD8"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4830</w:t>
                  </w:r>
                </w:p>
              </w:tc>
            </w:tr>
            <w:tr w:rsidR="009B60A0" w:rsidRPr="009B60A0" w14:paraId="660533FD" w14:textId="77777777" w:rsidTr="008E6588">
              <w:tc>
                <w:tcPr>
                  <w:tcW w:w="776" w:type="dxa"/>
                  <w:vAlign w:val="bottom"/>
                </w:tcPr>
                <w:p w14:paraId="6D06F4E0"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1.1</w:t>
                  </w:r>
                </w:p>
              </w:tc>
              <w:tc>
                <w:tcPr>
                  <w:tcW w:w="6202" w:type="dxa"/>
                  <w:vAlign w:val="bottom"/>
                </w:tcPr>
                <w:p w14:paraId="3EED38CD"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hộ gia đình chỉ có cha hoặc mẹ sống chung với con</w:t>
                  </w:r>
                </w:p>
              </w:tc>
              <w:tc>
                <w:tcPr>
                  <w:tcW w:w="1134" w:type="dxa"/>
                  <w:vAlign w:val="bottom"/>
                </w:tcPr>
                <w:p w14:paraId="2DA8DB07"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Hộ</w:t>
                  </w:r>
                </w:p>
              </w:tc>
              <w:tc>
                <w:tcPr>
                  <w:tcW w:w="850" w:type="dxa"/>
                </w:tcPr>
                <w:p w14:paraId="41E76B1E" w14:textId="784BECD8" w:rsidR="009B60A0" w:rsidRPr="009B60A0" w:rsidRDefault="001921F3"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198</w:t>
                  </w:r>
                </w:p>
              </w:tc>
            </w:tr>
            <w:tr w:rsidR="009B60A0" w:rsidRPr="009B60A0" w14:paraId="4EE2B38C" w14:textId="77777777" w:rsidTr="008E6588">
              <w:tc>
                <w:tcPr>
                  <w:tcW w:w="776" w:type="dxa"/>
                  <w:vAlign w:val="bottom"/>
                </w:tcPr>
                <w:p w14:paraId="70A865CC"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1.2</w:t>
                  </w:r>
                </w:p>
              </w:tc>
              <w:tc>
                <w:tcPr>
                  <w:tcW w:w="6202" w:type="dxa"/>
                  <w:vAlign w:val="bottom"/>
                </w:tcPr>
                <w:p w14:paraId="07562ABD"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hộ gia đình 1 thế hệ (vợ, chồng)</w:t>
                  </w:r>
                </w:p>
              </w:tc>
              <w:tc>
                <w:tcPr>
                  <w:tcW w:w="1134" w:type="dxa"/>
                  <w:vAlign w:val="bottom"/>
                </w:tcPr>
                <w:p w14:paraId="0FB2503B"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Hộ</w:t>
                  </w:r>
                </w:p>
              </w:tc>
              <w:tc>
                <w:tcPr>
                  <w:tcW w:w="850" w:type="dxa"/>
                </w:tcPr>
                <w:p w14:paraId="46BCAA6B" w14:textId="23DD8E66" w:rsidR="009B60A0" w:rsidRPr="009B60A0" w:rsidRDefault="001921F3"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w:t>
                  </w:r>
                </w:p>
              </w:tc>
            </w:tr>
            <w:tr w:rsidR="009B60A0" w:rsidRPr="009B60A0" w14:paraId="7EEFD8F8" w14:textId="77777777" w:rsidTr="008E6588">
              <w:tc>
                <w:tcPr>
                  <w:tcW w:w="776" w:type="dxa"/>
                  <w:vAlign w:val="bottom"/>
                </w:tcPr>
                <w:p w14:paraId="6A0ED22E"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1.3</w:t>
                  </w:r>
                </w:p>
              </w:tc>
              <w:tc>
                <w:tcPr>
                  <w:tcW w:w="6202" w:type="dxa"/>
                  <w:vAlign w:val="bottom"/>
                </w:tcPr>
                <w:p w14:paraId="55A2241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hộ gia đình 2 thế hệ</w:t>
                  </w:r>
                </w:p>
              </w:tc>
              <w:tc>
                <w:tcPr>
                  <w:tcW w:w="1134" w:type="dxa"/>
                  <w:vAlign w:val="bottom"/>
                </w:tcPr>
                <w:p w14:paraId="4850AB4D"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Hộ</w:t>
                  </w:r>
                </w:p>
              </w:tc>
              <w:tc>
                <w:tcPr>
                  <w:tcW w:w="850" w:type="dxa"/>
                </w:tcPr>
                <w:p w14:paraId="59C89458" w14:textId="219852E6" w:rsidR="009B60A0" w:rsidRPr="009B60A0" w:rsidRDefault="00572C93"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2467</w:t>
                  </w:r>
                </w:p>
              </w:tc>
            </w:tr>
            <w:tr w:rsidR="009B60A0" w:rsidRPr="009B60A0" w14:paraId="1504C2E8" w14:textId="77777777" w:rsidTr="008E6588">
              <w:tc>
                <w:tcPr>
                  <w:tcW w:w="776" w:type="dxa"/>
                  <w:vAlign w:val="bottom"/>
                </w:tcPr>
                <w:p w14:paraId="52639C9A"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1.4</w:t>
                  </w:r>
                </w:p>
              </w:tc>
              <w:tc>
                <w:tcPr>
                  <w:tcW w:w="6202" w:type="dxa"/>
                  <w:vAlign w:val="bottom"/>
                </w:tcPr>
                <w:p w14:paraId="527B992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hộ gia đình 3 thế hệ trở lên</w:t>
                  </w:r>
                </w:p>
              </w:tc>
              <w:tc>
                <w:tcPr>
                  <w:tcW w:w="1134" w:type="dxa"/>
                  <w:vAlign w:val="bottom"/>
                </w:tcPr>
                <w:p w14:paraId="6AB086B9"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Hộ</w:t>
                  </w:r>
                </w:p>
              </w:tc>
              <w:tc>
                <w:tcPr>
                  <w:tcW w:w="850" w:type="dxa"/>
                </w:tcPr>
                <w:p w14:paraId="112D6191"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2050</w:t>
                  </w:r>
                </w:p>
              </w:tc>
            </w:tr>
            <w:tr w:rsidR="009B60A0" w:rsidRPr="009B60A0" w14:paraId="7F0EB93B" w14:textId="77777777" w:rsidTr="008E6588">
              <w:tc>
                <w:tcPr>
                  <w:tcW w:w="776" w:type="dxa"/>
                  <w:vAlign w:val="bottom"/>
                </w:tcPr>
                <w:p w14:paraId="72B5FFD7"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1.5</w:t>
                  </w:r>
                </w:p>
              </w:tc>
              <w:tc>
                <w:tcPr>
                  <w:tcW w:w="6202" w:type="dxa"/>
                  <w:vAlign w:val="bottom"/>
                </w:tcPr>
                <w:p w14:paraId="4B24D8D6"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hộ gia đình khác</w:t>
                  </w:r>
                </w:p>
              </w:tc>
              <w:tc>
                <w:tcPr>
                  <w:tcW w:w="1134" w:type="dxa"/>
                  <w:vAlign w:val="bottom"/>
                </w:tcPr>
                <w:p w14:paraId="5F9F5BC9"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Hộ</w:t>
                  </w:r>
                </w:p>
              </w:tc>
              <w:tc>
                <w:tcPr>
                  <w:tcW w:w="850" w:type="dxa"/>
                </w:tcPr>
                <w:p w14:paraId="7F912A3F" w14:textId="1CDFE2A9" w:rsidR="009B60A0" w:rsidRPr="009B60A0" w:rsidRDefault="00572C93"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p>
              </w:tc>
            </w:tr>
            <w:tr w:rsidR="009B60A0" w:rsidRPr="009B60A0" w14:paraId="0313A518" w14:textId="77777777" w:rsidTr="008E6588">
              <w:tc>
                <w:tcPr>
                  <w:tcW w:w="776" w:type="dxa"/>
                </w:tcPr>
                <w:p w14:paraId="72E5007F"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II</w:t>
                  </w:r>
                </w:p>
              </w:tc>
              <w:tc>
                <w:tcPr>
                  <w:tcW w:w="6202" w:type="dxa"/>
                </w:tcPr>
                <w:p w14:paraId="5650EFE9" w14:textId="77777777" w:rsidR="009B60A0" w:rsidRPr="009B60A0" w:rsidRDefault="009B60A0" w:rsidP="004E0BCD">
                  <w:pP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BẠO LỰC GIA ĐÌNH</w:t>
                  </w:r>
                </w:p>
              </w:tc>
              <w:tc>
                <w:tcPr>
                  <w:tcW w:w="1134" w:type="dxa"/>
                </w:tcPr>
                <w:p w14:paraId="7A10AD82" w14:textId="77777777" w:rsidR="009B60A0" w:rsidRPr="009B60A0" w:rsidRDefault="009B60A0" w:rsidP="004E0BCD">
                  <w:pPr>
                    <w:jc w:val="center"/>
                    <w:rPr>
                      <w:rFonts w:ascii="Times New Roman" w:eastAsia="Times New Roman" w:hAnsi="Times New Roman" w:cs="Times New Roman"/>
                      <w:color w:val="000000"/>
                      <w:sz w:val="28"/>
                      <w:szCs w:val="28"/>
                    </w:rPr>
                  </w:pPr>
                </w:p>
              </w:tc>
              <w:tc>
                <w:tcPr>
                  <w:tcW w:w="850" w:type="dxa"/>
                </w:tcPr>
                <w:p w14:paraId="6CDD5BB2"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0F1E49C7" w14:textId="77777777" w:rsidTr="008E6588">
              <w:tc>
                <w:tcPr>
                  <w:tcW w:w="776" w:type="dxa"/>
                </w:tcPr>
                <w:p w14:paraId="23B12CB6"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1</w:t>
                  </w:r>
                </w:p>
              </w:tc>
              <w:tc>
                <w:tcPr>
                  <w:tcW w:w="6202" w:type="dxa"/>
                  <w:vAlign w:val="bottom"/>
                </w:tcPr>
                <w:p w14:paraId="5F0D154A" w14:textId="77777777" w:rsidR="009B60A0" w:rsidRPr="009B60A0" w:rsidRDefault="009B60A0" w:rsidP="004E0BCD">
                  <w:pPr>
                    <w:rPr>
                      <w:rFonts w:ascii="Times New Roman" w:eastAsia="Times New Roman" w:hAnsi="Times New Roman" w:cs="Times New Roman"/>
                      <w:b/>
                      <w:bCs/>
                      <w:color w:val="000000"/>
                      <w:sz w:val="27"/>
                      <w:szCs w:val="27"/>
                    </w:rPr>
                  </w:pPr>
                  <w:r w:rsidRPr="009B60A0">
                    <w:rPr>
                      <w:rFonts w:ascii="Times New Roman" w:eastAsia="Times New Roman" w:hAnsi="Times New Roman" w:cs="Times New Roman"/>
                      <w:b/>
                      <w:bCs/>
                      <w:color w:val="000000"/>
                      <w:sz w:val="27"/>
                      <w:szCs w:val="27"/>
                    </w:rPr>
                    <w:t>Tổng số hộ gia đình có hành vi bạo lực gia đình</w:t>
                  </w:r>
                </w:p>
              </w:tc>
              <w:tc>
                <w:tcPr>
                  <w:tcW w:w="1134" w:type="dxa"/>
                </w:tcPr>
                <w:p w14:paraId="13F69A31" w14:textId="77777777" w:rsidR="009B60A0" w:rsidRPr="009B60A0" w:rsidRDefault="009B60A0" w:rsidP="004E0BCD">
                  <w:pPr>
                    <w:jc w:val="center"/>
                    <w:rPr>
                      <w:rFonts w:ascii="Times New Roman" w:eastAsia="Times New Roman" w:hAnsi="Times New Roman" w:cs="Times New Roman"/>
                      <w:b/>
                      <w:color w:val="000000"/>
                      <w:sz w:val="28"/>
                      <w:szCs w:val="28"/>
                    </w:rPr>
                  </w:pPr>
                  <w:r w:rsidRPr="009B60A0">
                    <w:rPr>
                      <w:rFonts w:ascii="Times New Roman" w:eastAsia="Times New Roman" w:hAnsi="Times New Roman" w:cs="Times New Roman"/>
                      <w:b/>
                      <w:color w:val="000000"/>
                      <w:sz w:val="28"/>
                      <w:szCs w:val="28"/>
                    </w:rPr>
                    <w:t>Hộ</w:t>
                  </w:r>
                </w:p>
              </w:tc>
              <w:tc>
                <w:tcPr>
                  <w:tcW w:w="850" w:type="dxa"/>
                </w:tcPr>
                <w:p w14:paraId="76860943" w14:textId="5CA299E2" w:rsidR="009B60A0" w:rsidRPr="009B60A0" w:rsidRDefault="00A5635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40D21B80" w14:textId="77777777" w:rsidTr="008E6588">
              <w:tc>
                <w:tcPr>
                  <w:tcW w:w="776" w:type="dxa"/>
                </w:tcPr>
                <w:p w14:paraId="18010347"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2</w:t>
                  </w:r>
                </w:p>
              </w:tc>
              <w:tc>
                <w:tcPr>
                  <w:tcW w:w="6202" w:type="dxa"/>
                  <w:vAlign w:val="bottom"/>
                </w:tcPr>
                <w:p w14:paraId="79E7862B" w14:textId="77777777" w:rsidR="009B60A0" w:rsidRPr="009B60A0" w:rsidRDefault="009B60A0" w:rsidP="004E0BCD">
                  <w:pPr>
                    <w:rPr>
                      <w:rFonts w:ascii="Times New Roman" w:eastAsia="Times New Roman" w:hAnsi="Times New Roman" w:cs="Times New Roman"/>
                      <w:b/>
                      <w:bCs/>
                      <w:color w:val="000000"/>
                      <w:sz w:val="27"/>
                      <w:szCs w:val="27"/>
                    </w:rPr>
                  </w:pPr>
                  <w:r w:rsidRPr="009B60A0">
                    <w:rPr>
                      <w:rFonts w:ascii="Times New Roman" w:eastAsia="Times New Roman" w:hAnsi="Times New Roman" w:cs="Times New Roman"/>
                      <w:b/>
                      <w:bCs/>
                      <w:color w:val="000000"/>
                      <w:sz w:val="27"/>
                      <w:szCs w:val="27"/>
                    </w:rPr>
                    <w:t>Tổng số vụ bạo lực gia đình</w:t>
                  </w:r>
                </w:p>
              </w:tc>
              <w:tc>
                <w:tcPr>
                  <w:tcW w:w="1134" w:type="dxa"/>
                </w:tcPr>
                <w:p w14:paraId="4213157C" w14:textId="77777777" w:rsidR="009B60A0" w:rsidRPr="009B60A0" w:rsidRDefault="009B60A0" w:rsidP="004E0BCD">
                  <w:pPr>
                    <w:jc w:val="center"/>
                    <w:rPr>
                      <w:rFonts w:ascii="Times New Roman" w:eastAsia="Times New Roman" w:hAnsi="Times New Roman" w:cs="Times New Roman"/>
                      <w:b/>
                      <w:color w:val="000000"/>
                      <w:sz w:val="28"/>
                      <w:szCs w:val="28"/>
                    </w:rPr>
                  </w:pPr>
                  <w:r w:rsidRPr="009B60A0">
                    <w:rPr>
                      <w:rFonts w:ascii="Times New Roman" w:eastAsia="Times New Roman" w:hAnsi="Times New Roman" w:cs="Times New Roman"/>
                      <w:b/>
                      <w:color w:val="000000"/>
                      <w:sz w:val="28"/>
                      <w:szCs w:val="28"/>
                    </w:rPr>
                    <w:t>Vụ</w:t>
                  </w:r>
                </w:p>
              </w:tc>
              <w:tc>
                <w:tcPr>
                  <w:tcW w:w="850" w:type="dxa"/>
                </w:tcPr>
                <w:p w14:paraId="712C053E" w14:textId="59AA576F" w:rsidR="009B60A0" w:rsidRPr="009B60A0" w:rsidRDefault="00A5635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65756F7B" w14:textId="77777777" w:rsidTr="008E6588">
              <w:tc>
                <w:tcPr>
                  <w:tcW w:w="776" w:type="dxa"/>
                </w:tcPr>
                <w:p w14:paraId="5775E0A1"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3</w:t>
                  </w:r>
                </w:p>
              </w:tc>
              <w:tc>
                <w:tcPr>
                  <w:tcW w:w="6202" w:type="dxa"/>
                  <w:vAlign w:val="bottom"/>
                </w:tcPr>
                <w:p w14:paraId="6037663D" w14:textId="77777777" w:rsidR="009B60A0" w:rsidRPr="009B60A0" w:rsidRDefault="009B60A0" w:rsidP="004E0BCD">
                  <w:pPr>
                    <w:rPr>
                      <w:rFonts w:ascii="Times New Roman" w:eastAsia="Times New Roman" w:hAnsi="Times New Roman" w:cs="Times New Roman"/>
                      <w:b/>
                      <w:bCs/>
                      <w:color w:val="000000"/>
                      <w:sz w:val="27"/>
                      <w:szCs w:val="27"/>
                    </w:rPr>
                  </w:pPr>
                  <w:r w:rsidRPr="009B60A0">
                    <w:rPr>
                      <w:rFonts w:ascii="Times New Roman" w:eastAsia="Times New Roman" w:hAnsi="Times New Roman" w:cs="Times New Roman"/>
                      <w:b/>
                      <w:bCs/>
                      <w:color w:val="000000"/>
                      <w:sz w:val="27"/>
                      <w:szCs w:val="27"/>
                    </w:rPr>
                    <w:t>Người có hành vi bạo lực gia đình và biện pháp ngăn chặn hành vi bạo lực gia đình</w:t>
                  </w:r>
                </w:p>
              </w:tc>
              <w:tc>
                <w:tcPr>
                  <w:tcW w:w="1134" w:type="dxa"/>
                </w:tcPr>
                <w:p w14:paraId="485A25A0" w14:textId="77777777" w:rsidR="009B60A0" w:rsidRPr="009B60A0" w:rsidRDefault="009B60A0" w:rsidP="004E0BCD">
                  <w:pPr>
                    <w:jc w:val="center"/>
                    <w:rPr>
                      <w:rFonts w:ascii="Times New Roman" w:eastAsia="Times New Roman" w:hAnsi="Times New Roman" w:cs="Times New Roman"/>
                      <w:b/>
                      <w:color w:val="000000"/>
                      <w:sz w:val="28"/>
                      <w:szCs w:val="28"/>
                    </w:rPr>
                  </w:pPr>
                </w:p>
              </w:tc>
              <w:tc>
                <w:tcPr>
                  <w:tcW w:w="850" w:type="dxa"/>
                </w:tcPr>
                <w:p w14:paraId="45624171"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59F82D1B" w14:textId="77777777" w:rsidTr="008E6588">
              <w:tc>
                <w:tcPr>
                  <w:tcW w:w="776" w:type="dxa"/>
                </w:tcPr>
                <w:p w14:paraId="65429CF2" w14:textId="77777777" w:rsidR="009B60A0" w:rsidRPr="009B60A0" w:rsidRDefault="009B60A0" w:rsidP="004E0BCD">
                  <w:pPr>
                    <w:jc w:val="cente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3.1</w:t>
                  </w:r>
                </w:p>
              </w:tc>
              <w:tc>
                <w:tcPr>
                  <w:tcW w:w="6202" w:type="dxa"/>
                </w:tcPr>
                <w:p w14:paraId="478BD2E5" w14:textId="77777777" w:rsidR="009B60A0" w:rsidRPr="009B60A0" w:rsidRDefault="009B60A0" w:rsidP="004E0BCD">
                  <w:pP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Giới tính</w:t>
                  </w:r>
                </w:p>
              </w:tc>
              <w:tc>
                <w:tcPr>
                  <w:tcW w:w="1134" w:type="dxa"/>
                </w:tcPr>
                <w:p w14:paraId="5A267302" w14:textId="77777777" w:rsidR="009B60A0" w:rsidRPr="009B60A0" w:rsidRDefault="009B60A0" w:rsidP="004E0BCD">
                  <w:pPr>
                    <w:jc w:val="center"/>
                    <w:rPr>
                      <w:rFonts w:ascii="Times New Roman" w:eastAsia="Times New Roman" w:hAnsi="Times New Roman" w:cs="Times New Roman"/>
                      <w:color w:val="000000"/>
                      <w:sz w:val="28"/>
                      <w:szCs w:val="28"/>
                    </w:rPr>
                  </w:pPr>
                </w:p>
              </w:tc>
              <w:tc>
                <w:tcPr>
                  <w:tcW w:w="850" w:type="dxa"/>
                </w:tcPr>
                <w:p w14:paraId="1016E913"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7E8E0223" w14:textId="77777777" w:rsidTr="008E6588">
              <w:tc>
                <w:tcPr>
                  <w:tcW w:w="776" w:type="dxa"/>
                </w:tcPr>
                <w:p w14:paraId="20E74F49"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3.1.1</w:t>
                  </w:r>
                </w:p>
              </w:tc>
              <w:tc>
                <w:tcPr>
                  <w:tcW w:w="6202" w:type="dxa"/>
                </w:tcPr>
                <w:p w14:paraId="64D95B44"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Nam</w:t>
                  </w:r>
                </w:p>
              </w:tc>
              <w:tc>
                <w:tcPr>
                  <w:tcW w:w="1134" w:type="dxa"/>
                </w:tcPr>
                <w:p w14:paraId="018F1EF1"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Người</w:t>
                  </w:r>
                </w:p>
              </w:tc>
              <w:tc>
                <w:tcPr>
                  <w:tcW w:w="850" w:type="dxa"/>
                </w:tcPr>
                <w:p w14:paraId="6AA2B1DB" w14:textId="06DFD99C" w:rsidR="009B60A0" w:rsidRPr="009B60A0" w:rsidRDefault="00101DB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41E4D4EE" w14:textId="77777777" w:rsidTr="008E6588">
              <w:tc>
                <w:tcPr>
                  <w:tcW w:w="776" w:type="dxa"/>
                </w:tcPr>
                <w:p w14:paraId="28F4ED61"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3.1.2</w:t>
                  </w:r>
                </w:p>
              </w:tc>
              <w:tc>
                <w:tcPr>
                  <w:tcW w:w="6202" w:type="dxa"/>
                </w:tcPr>
                <w:p w14:paraId="57437508"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Nữ</w:t>
                  </w:r>
                </w:p>
              </w:tc>
              <w:tc>
                <w:tcPr>
                  <w:tcW w:w="1134" w:type="dxa"/>
                </w:tcPr>
                <w:p w14:paraId="51EDA918"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257CDADB" w14:textId="621F0858" w:rsidR="009B60A0" w:rsidRPr="009B60A0" w:rsidRDefault="00101DB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6076684A" w14:textId="77777777" w:rsidTr="008E6588">
              <w:tc>
                <w:tcPr>
                  <w:tcW w:w="776" w:type="dxa"/>
                </w:tcPr>
                <w:p w14:paraId="02C99258" w14:textId="77777777" w:rsidR="009B60A0" w:rsidRPr="009B60A0" w:rsidRDefault="009B60A0" w:rsidP="004E0BCD">
                  <w:pPr>
                    <w:jc w:val="cente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3.2</w:t>
                  </w:r>
                </w:p>
              </w:tc>
              <w:tc>
                <w:tcPr>
                  <w:tcW w:w="6202" w:type="dxa"/>
                </w:tcPr>
                <w:p w14:paraId="09FFF252" w14:textId="77777777" w:rsidR="009B60A0" w:rsidRPr="009B60A0" w:rsidRDefault="009B60A0" w:rsidP="004E0BCD">
                  <w:pP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Độ tuổi</w:t>
                  </w:r>
                </w:p>
              </w:tc>
              <w:tc>
                <w:tcPr>
                  <w:tcW w:w="1134" w:type="dxa"/>
                </w:tcPr>
                <w:p w14:paraId="3AFFD7AF"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04021F46"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01E9204B" w14:textId="77777777" w:rsidTr="008E6588">
              <w:tc>
                <w:tcPr>
                  <w:tcW w:w="776" w:type="dxa"/>
                </w:tcPr>
                <w:p w14:paraId="398BD100"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3.2.1</w:t>
                  </w:r>
                </w:p>
              </w:tc>
              <w:tc>
                <w:tcPr>
                  <w:tcW w:w="6202" w:type="dxa"/>
                </w:tcPr>
                <w:p w14:paraId="43DDB8FA"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Dưới 16 tuổi</w:t>
                  </w:r>
                </w:p>
              </w:tc>
              <w:tc>
                <w:tcPr>
                  <w:tcW w:w="1134" w:type="dxa"/>
                </w:tcPr>
                <w:p w14:paraId="2C0E2FB4"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3748E0E9"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095B0559" w14:textId="77777777" w:rsidTr="008E6588">
              <w:tc>
                <w:tcPr>
                  <w:tcW w:w="776" w:type="dxa"/>
                </w:tcPr>
                <w:p w14:paraId="678881F5"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3.2.2</w:t>
                  </w:r>
                </w:p>
              </w:tc>
              <w:tc>
                <w:tcPr>
                  <w:tcW w:w="6202" w:type="dxa"/>
                </w:tcPr>
                <w:p w14:paraId="7AEE945B"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Từ đủ 60 tuổi trở lên</w:t>
                  </w:r>
                </w:p>
              </w:tc>
              <w:tc>
                <w:tcPr>
                  <w:tcW w:w="1134" w:type="dxa"/>
                </w:tcPr>
                <w:p w14:paraId="2DBE5DAC"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7B1C57A3"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396C4BA3" w14:textId="77777777" w:rsidTr="008E6588">
              <w:tc>
                <w:tcPr>
                  <w:tcW w:w="776" w:type="dxa"/>
                </w:tcPr>
                <w:p w14:paraId="03E8E800"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3.3</w:t>
                  </w:r>
                </w:p>
              </w:tc>
              <w:tc>
                <w:tcPr>
                  <w:tcW w:w="6202" w:type="dxa"/>
                </w:tcPr>
                <w:p w14:paraId="1918F21D" w14:textId="77777777" w:rsidR="009B60A0" w:rsidRPr="009B60A0" w:rsidRDefault="009B60A0" w:rsidP="004E0BCD">
                  <w:pPr>
                    <w:rPr>
                      <w:rFonts w:ascii="Times New Roman" w:eastAsia="Times New Roman" w:hAnsi="Times New Roman" w:cs="Times New Roman"/>
                      <w:i/>
                      <w:color w:val="000000"/>
                      <w:sz w:val="27"/>
                      <w:szCs w:val="27"/>
                    </w:rPr>
                  </w:pPr>
                  <w:r w:rsidRPr="009B60A0">
                    <w:rPr>
                      <w:rFonts w:ascii="Times New Roman" w:eastAsia="Times New Roman" w:hAnsi="Times New Roman" w:cs="Times New Roman"/>
                      <w:b/>
                      <w:bCs/>
                      <w:i/>
                      <w:color w:val="000000"/>
                      <w:sz w:val="27"/>
                      <w:szCs w:val="27"/>
                    </w:rPr>
                    <w:t>Biện pháp ngăn chặn hành vi bạo lực gia đình</w:t>
                  </w:r>
                </w:p>
              </w:tc>
              <w:tc>
                <w:tcPr>
                  <w:tcW w:w="1134" w:type="dxa"/>
                </w:tcPr>
                <w:p w14:paraId="6D0CF928"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25BF5D55"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18FDA76D" w14:textId="77777777" w:rsidTr="008E6588">
              <w:tc>
                <w:tcPr>
                  <w:tcW w:w="776" w:type="dxa"/>
                </w:tcPr>
                <w:p w14:paraId="0A9E8A2E"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3.3.1</w:t>
                  </w:r>
                </w:p>
              </w:tc>
              <w:tc>
                <w:tcPr>
                  <w:tcW w:w="6202" w:type="dxa"/>
                </w:tcPr>
                <w:p w14:paraId="7F27B1A4"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Buộc chấm dứt hành vi bạo lực gia đình</w:t>
                  </w:r>
                </w:p>
              </w:tc>
              <w:tc>
                <w:tcPr>
                  <w:tcW w:w="1134" w:type="dxa"/>
                </w:tcPr>
                <w:p w14:paraId="30D6E3DB"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3EF00507"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1C7107A9" w14:textId="77777777" w:rsidTr="008E6588">
              <w:tc>
                <w:tcPr>
                  <w:tcW w:w="776" w:type="dxa"/>
                </w:tcPr>
                <w:p w14:paraId="560CB7D2"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3.3.2</w:t>
                  </w:r>
                </w:p>
              </w:tc>
              <w:tc>
                <w:tcPr>
                  <w:tcW w:w="6202" w:type="dxa"/>
                </w:tcPr>
                <w:p w14:paraId="40F4C81C"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Yêu cầu đến trụ sở Công an xã nơi xảy ra hành vi bạo lực gia đình</w:t>
                  </w:r>
                </w:p>
              </w:tc>
              <w:tc>
                <w:tcPr>
                  <w:tcW w:w="1134" w:type="dxa"/>
                </w:tcPr>
                <w:p w14:paraId="09ADA554"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65AC421C"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443C79B9" w14:textId="77777777" w:rsidTr="008E6588">
              <w:tc>
                <w:tcPr>
                  <w:tcW w:w="776" w:type="dxa"/>
                </w:tcPr>
                <w:p w14:paraId="373FAFEB"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3.3.3</w:t>
                  </w:r>
                </w:p>
              </w:tc>
              <w:tc>
                <w:tcPr>
                  <w:tcW w:w="6202" w:type="dxa"/>
                </w:tcPr>
                <w:p w14:paraId="214C95D3"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Cấm tiếp xúc</w:t>
                  </w:r>
                </w:p>
              </w:tc>
              <w:tc>
                <w:tcPr>
                  <w:tcW w:w="1134" w:type="dxa"/>
                </w:tcPr>
                <w:p w14:paraId="121C961F"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6DB7EE43"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64E82112" w14:textId="77777777" w:rsidTr="008E6588">
              <w:tc>
                <w:tcPr>
                  <w:tcW w:w="776" w:type="dxa"/>
                </w:tcPr>
                <w:p w14:paraId="5F1691E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lastRenderedPageBreak/>
                    <w:t>3.3.4</w:t>
                  </w:r>
                </w:p>
              </w:tc>
              <w:tc>
                <w:tcPr>
                  <w:tcW w:w="6202" w:type="dxa"/>
                </w:tcPr>
                <w:p w14:paraId="7FE974F5"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Giáo dục, hỗ trợ chuyển đổi hành vi bạo lực gia đình</w:t>
                  </w:r>
                </w:p>
              </w:tc>
              <w:tc>
                <w:tcPr>
                  <w:tcW w:w="1134" w:type="dxa"/>
                </w:tcPr>
                <w:p w14:paraId="3A38D3DD"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31249EAD" w14:textId="54E38242" w:rsidR="009B60A0" w:rsidRPr="009B60A0" w:rsidRDefault="00182B65"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02D6F152" w14:textId="77777777" w:rsidTr="008E6588">
              <w:tc>
                <w:tcPr>
                  <w:tcW w:w="776" w:type="dxa"/>
                </w:tcPr>
                <w:p w14:paraId="3849A1A8"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3.3.5</w:t>
                  </w:r>
                </w:p>
              </w:tc>
              <w:tc>
                <w:tcPr>
                  <w:tcW w:w="6202" w:type="dxa"/>
                </w:tcPr>
                <w:p w14:paraId="7BCB7601"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Góp ý, phê bình trong cộng đồng dân cư</w:t>
                  </w:r>
                </w:p>
              </w:tc>
              <w:tc>
                <w:tcPr>
                  <w:tcW w:w="1134" w:type="dxa"/>
                </w:tcPr>
                <w:p w14:paraId="477B0B9C"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56793444"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6A6DA678" w14:textId="77777777" w:rsidTr="008E6588">
              <w:tc>
                <w:tcPr>
                  <w:tcW w:w="776" w:type="dxa"/>
                </w:tcPr>
                <w:p w14:paraId="0AF47763"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3.3.6</w:t>
                  </w:r>
                </w:p>
              </w:tc>
              <w:tc>
                <w:tcPr>
                  <w:tcW w:w="6202" w:type="dxa"/>
                </w:tcPr>
                <w:p w14:paraId="5F94C4F7"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Thực hiện công việc phục vụ cộng đồng</w:t>
                  </w:r>
                </w:p>
              </w:tc>
              <w:tc>
                <w:tcPr>
                  <w:tcW w:w="1134" w:type="dxa"/>
                </w:tcPr>
                <w:p w14:paraId="69552ACF"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0358381F"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517271AA" w14:textId="77777777" w:rsidTr="008E6588">
              <w:tc>
                <w:tcPr>
                  <w:tcW w:w="776" w:type="dxa"/>
                </w:tcPr>
                <w:p w14:paraId="0B98460E"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3.3.7</w:t>
                  </w:r>
                </w:p>
              </w:tc>
              <w:tc>
                <w:tcPr>
                  <w:tcW w:w="6202" w:type="dxa"/>
                </w:tcPr>
                <w:p w14:paraId="6BC42F3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Xử phạt vi phạm hành chính</w:t>
                  </w:r>
                </w:p>
              </w:tc>
              <w:tc>
                <w:tcPr>
                  <w:tcW w:w="1134" w:type="dxa"/>
                </w:tcPr>
                <w:p w14:paraId="60556B83"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480A6285"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2E364DAC" w14:textId="77777777" w:rsidTr="008E6588">
              <w:tc>
                <w:tcPr>
                  <w:tcW w:w="776" w:type="dxa"/>
                </w:tcPr>
                <w:p w14:paraId="2E7F6F6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3.3.8</w:t>
                  </w:r>
                </w:p>
              </w:tc>
              <w:tc>
                <w:tcPr>
                  <w:tcW w:w="6202" w:type="dxa"/>
                </w:tcPr>
                <w:p w14:paraId="69E2C5A5"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Xử lý hình sự (phạt tù)</w:t>
                  </w:r>
                </w:p>
              </w:tc>
              <w:tc>
                <w:tcPr>
                  <w:tcW w:w="1134" w:type="dxa"/>
                </w:tcPr>
                <w:p w14:paraId="3BC5405B"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1942AEBD"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5844FE68" w14:textId="77777777" w:rsidTr="008E6588">
              <w:tc>
                <w:tcPr>
                  <w:tcW w:w="776" w:type="dxa"/>
                </w:tcPr>
                <w:p w14:paraId="744E7E1F" w14:textId="77777777" w:rsidR="009B60A0" w:rsidRPr="009B60A0" w:rsidRDefault="009B60A0" w:rsidP="004E0BCD">
                  <w:pPr>
                    <w:jc w:val="cente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4</w:t>
                  </w:r>
                </w:p>
              </w:tc>
              <w:tc>
                <w:tcPr>
                  <w:tcW w:w="6202" w:type="dxa"/>
                </w:tcPr>
                <w:p w14:paraId="024965C6" w14:textId="77777777" w:rsidR="009B60A0" w:rsidRPr="009B60A0" w:rsidRDefault="009B60A0" w:rsidP="004E0BCD">
                  <w:pPr>
                    <w:rPr>
                      <w:rFonts w:ascii="Times New Roman" w:eastAsia="Times New Roman" w:hAnsi="Times New Roman" w:cs="Times New Roman"/>
                      <w:b/>
                      <w:color w:val="000000"/>
                      <w:sz w:val="27"/>
                      <w:szCs w:val="27"/>
                    </w:rPr>
                  </w:pPr>
                  <w:r w:rsidRPr="009B60A0">
                    <w:rPr>
                      <w:rFonts w:ascii="Times New Roman" w:eastAsia="Times New Roman" w:hAnsi="Times New Roman" w:cs="Times New Roman"/>
                      <w:b/>
                      <w:color w:val="000000"/>
                      <w:sz w:val="27"/>
                      <w:szCs w:val="27"/>
                    </w:rPr>
                    <w:t>Người bị bạo lực gia đình và biện pháp bảo vệ, hỗ trợ người bị bạo lực gia đình</w:t>
                  </w:r>
                </w:p>
              </w:tc>
              <w:tc>
                <w:tcPr>
                  <w:tcW w:w="1134" w:type="dxa"/>
                </w:tcPr>
                <w:p w14:paraId="54D20FCE"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19B5387E"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786352B2" w14:textId="77777777" w:rsidTr="008E6588">
              <w:tc>
                <w:tcPr>
                  <w:tcW w:w="776" w:type="dxa"/>
                </w:tcPr>
                <w:p w14:paraId="69E0C44E" w14:textId="77777777" w:rsidR="009B60A0" w:rsidRPr="009B60A0" w:rsidRDefault="009B60A0" w:rsidP="004E0BCD">
                  <w:pPr>
                    <w:jc w:val="cente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4.1</w:t>
                  </w:r>
                </w:p>
              </w:tc>
              <w:tc>
                <w:tcPr>
                  <w:tcW w:w="6202" w:type="dxa"/>
                </w:tcPr>
                <w:p w14:paraId="6ED7CD15" w14:textId="77777777" w:rsidR="009B60A0" w:rsidRPr="009B60A0" w:rsidRDefault="009B60A0" w:rsidP="004E0BCD">
                  <w:pP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Giới tính</w:t>
                  </w:r>
                </w:p>
              </w:tc>
              <w:tc>
                <w:tcPr>
                  <w:tcW w:w="1134" w:type="dxa"/>
                </w:tcPr>
                <w:p w14:paraId="67E39C48"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21EF6786"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2B6C08DA" w14:textId="77777777" w:rsidTr="008E6588">
              <w:tc>
                <w:tcPr>
                  <w:tcW w:w="776" w:type="dxa"/>
                </w:tcPr>
                <w:p w14:paraId="156880C3"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4.1.1</w:t>
                  </w:r>
                </w:p>
              </w:tc>
              <w:tc>
                <w:tcPr>
                  <w:tcW w:w="6202" w:type="dxa"/>
                </w:tcPr>
                <w:p w14:paraId="65206352"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Nam</w:t>
                  </w:r>
                </w:p>
              </w:tc>
              <w:tc>
                <w:tcPr>
                  <w:tcW w:w="1134" w:type="dxa"/>
                </w:tcPr>
                <w:p w14:paraId="268F409E"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60AEC297" w14:textId="414CC98C" w:rsidR="009B60A0" w:rsidRPr="009B60A0" w:rsidRDefault="00101DB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6E7083A0" w14:textId="77777777" w:rsidTr="008E6588">
              <w:tc>
                <w:tcPr>
                  <w:tcW w:w="776" w:type="dxa"/>
                </w:tcPr>
                <w:p w14:paraId="6A9C5F8C"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4.2.2</w:t>
                  </w:r>
                </w:p>
              </w:tc>
              <w:tc>
                <w:tcPr>
                  <w:tcW w:w="6202" w:type="dxa"/>
                </w:tcPr>
                <w:p w14:paraId="0C0A5B39"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Nữ</w:t>
                  </w:r>
                </w:p>
              </w:tc>
              <w:tc>
                <w:tcPr>
                  <w:tcW w:w="1134" w:type="dxa"/>
                </w:tcPr>
                <w:p w14:paraId="045A59A0" w14:textId="77777777" w:rsidR="009B60A0" w:rsidRPr="009B60A0" w:rsidRDefault="009B60A0" w:rsidP="004E0BCD">
                  <w:pPr>
                    <w:jc w:val="center"/>
                    <w:rPr>
                      <w:rFonts w:ascii="Times New Roman" w:eastAsia="Times New Roman" w:hAnsi="Times New Roman" w:cs="Times New Roman"/>
                    </w:rPr>
                  </w:pPr>
                  <w:r w:rsidRPr="009B60A0">
                    <w:rPr>
                      <w:rFonts w:ascii="Times New Roman" w:eastAsia="Times New Roman" w:hAnsi="Times New Roman" w:cs="Times New Roman"/>
                      <w:color w:val="000000"/>
                      <w:sz w:val="28"/>
                      <w:szCs w:val="28"/>
                    </w:rPr>
                    <w:t>Người</w:t>
                  </w:r>
                </w:p>
              </w:tc>
              <w:tc>
                <w:tcPr>
                  <w:tcW w:w="850" w:type="dxa"/>
                </w:tcPr>
                <w:p w14:paraId="192D0048" w14:textId="65F4F817" w:rsidR="009B60A0" w:rsidRPr="009B60A0" w:rsidRDefault="00101DB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52B60EAA" w14:textId="77777777" w:rsidTr="008E6588">
              <w:tc>
                <w:tcPr>
                  <w:tcW w:w="776" w:type="dxa"/>
                </w:tcPr>
                <w:p w14:paraId="6D76772D" w14:textId="77777777" w:rsidR="009B60A0" w:rsidRPr="009B60A0" w:rsidRDefault="009B60A0" w:rsidP="004E0BCD">
                  <w:pPr>
                    <w:jc w:val="cente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4.2</w:t>
                  </w:r>
                </w:p>
              </w:tc>
              <w:tc>
                <w:tcPr>
                  <w:tcW w:w="6202" w:type="dxa"/>
                </w:tcPr>
                <w:p w14:paraId="74C6E278" w14:textId="77777777" w:rsidR="009B60A0" w:rsidRPr="009B60A0" w:rsidRDefault="009B60A0" w:rsidP="004E0BCD">
                  <w:pP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Độ tuổi</w:t>
                  </w:r>
                </w:p>
              </w:tc>
              <w:tc>
                <w:tcPr>
                  <w:tcW w:w="1134" w:type="dxa"/>
                </w:tcPr>
                <w:p w14:paraId="0CEB0FCE"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30CA0F34"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0D248165" w14:textId="77777777" w:rsidTr="008E6588">
              <w:tc>
                <w:tcPr>
                  <w:tcW w:w="776" w:type="dxa"/>
                </w:tcPr>
                <w:p w14:paraId="2D5D6241"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4.2.1</w:t>
                  </w:r>
                </w:p>
              </w:tc>
              <w:tc>
                <w:tcPr>
                  <w:tcW w:w="6202" w:type="dxa"/>
                </w:tcPr>
                <w:p w14:paraId="728F30ED"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Dưới 16 tuổi</w:t>
                  </w:r>
                </w:p>
              </w:tc>
              <w:tc>
                <w:tcPr>
                  <w:tcW w:w="1134" w:type="dxa"/>
                </w:tcPr>
                <w:p w14:paraId="7A54E1B7"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25641FCB"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221778DB" w14:textId="77777777" w:rsidTr="008E6588">
              <w:tc>
                <w:tcPr>
                  <w:tcW w:w="776" w:type="dxa"/>
                </w:tcPr>
                <w:p w14:paraId="4C84C094"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4.2.2</w:t>
                  </w:r>
                </w:p>
              </w:tc>
              <w:tc>
                <w:tcPr>
                  <w:tcW w:w="6202" w:type="dxa"/>
                </w:tcPr>
                <w:p w14:paraId="1BDCD325"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Từ đủ 60 tuổi trở lên</w:t>
                  </w:r>
                </w:p>
              </w:tc>
              <w:tc>
                <w:tcPr>
                  <w:tcW w:w="1134" w:type="dxa"/>
                </w:tcPr>
                <w:p w14:paraId="019D0312"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7F8B67BB"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6762B460" w14:textId="77777777" w:rsidTr="008E6588">
              <w:tc>
                <w:tcPr>
                  <w:tcW w:w="776" w:type="dxa"/>
                </w:tcPr>
                <w:p w14:paraId="79843B9A" w14:textId="77777777" w:rsidR="009B60A0" w:rsidRPr="009B60A0" w:rsidRDefault="009B60A0" w:rsidP="004E0BCD">
                  <w:pPr>
                    <w:jc w:val="cente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4.3</w:t>
                  </w:r>
                </w:p>
              </w:tc>
              <w:tc>
                <w:tcPr>
                  <w:tcW w:w="6202" w:type="dxa"/>
                </w:tcPr>
                <w:p w14:paraId="60EF7F2D" w14:textId="77777777" w:rsidR="009B60A0" w:rsidRPr="009B60A0" w:rsidRDefault="009B60A0" w:rsidP="004E0BCD">
                  <w:pPr>
                    <w:rPr>
                      <w:rFonts w:ascii="Times New Roman" w:eastAsia="Times New Roman" w:hAnsi="Times New Roman" w:cs="Times New Roman"/>
                      <w:b/>
                      <w:i/>
                      <w:color w:val="000000"/>
                      <w:sz w:val="27"/>
                      <w:szCs w:val="27"/>
                    </w:rPr>
                  </w:pPr>
                  <w:r w:rsidRPr="009B60A0">
                    <w:rPr>
                      <w:rFonts w:ascii="Times New Roman" w:eastAsia="Times New Roman" w:hAnsi="Times New Roman" w:cs="Times New Roman"/>
                      <w:b/>
                      <w:i/>
                      <w:color w:val="000000"/>
                      <w:sz w:val="27"/>
                      <w:szCs w:val="27"/>
                    </w:rPr>
                    <w:t>Biện pháp bảo vệ, hỗ trợ người bị bạo lực gia đình</w:t>
                  </w:r>
                </w:p>
              </w:tc>
              <w:tc>
                <w:tcPr>
                  <w:tcW w:w="1134" w:type="dxa"/>
                </w:tcPr>
                <w:p w14:paraId="5EEEC17B"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08816740" w14:textId="77777777" w:rsidR="009B60A0" w:rsidRPr="009B60A0" w:rsidRDefault="009B60A0" w:rsidP="004E0BCD">
                  <w:pPr>
                    <w:rPr>
                      <w:rFonts w:ascii="Times New Roman" w:eastAsia="Times New Roman" w:hAnsi="Times New Roman" w:cs="Times New Roman"/>
                      <w:color w:val="000000"/>
                      <w:sz w:val="28"/>
                      <w:szCs w:val="28"/>
                    </w:rPr>
                  </w:pPr>
                </w:p>
              </w:tc>
            </w:tr>
            <w:tr w:rsidR="009B60A0" w:rsidRPr="009B60A0" w14:paraId="386E15E3" w14:textId="77777777" w:rsidTr="008E6588">
              <w:tc>
                <w:tcPr>
                  <w:tcW w:w="776" w:type="dxa"/>
                </w:tcPr>
                <w:p w14:paraId="50AEB492"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4.3.1</w:t>
                  </w:r>
                </w:p>
              </w:tc>
              <w:tc>
                <w:tcPr>
                  <w:tcW w:w="6202" w:type="dxa"/>
                </w:tcPr>
                <w:p w14:paraId="59521BE1"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Bố trí nơi tạm lánh và hỗ trợ nhu cầu thiết yếu</w:t>
                  </w:r>
                </w:p>
              </w:tc>
              <w:tc>
                <w:tcPr>
                  <w:tcW w:w="1134" w:type="dxa"/>
                </w:tcPr>
                <w:p w14:paraId="3E047495"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4BF95CE8"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6DFFF3CB" w14:textId="77777777" w:rsidTr="008E6588">
              <w:tc>
                <w:tcPr>
                  <w:tcW w:w="776" w:type="dxa"/>
                </w:tcPr>
                <w:p w14:paraId="724A64A0"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4.3.2</w:t>
                  </w:r>
                </w:p>
              </w:tc>
              <w:tc>
                <w:tcPr>
                  <w:tcW w:w="6202" w:type="dxa"/>
                </w:tcPr>
                <w:p w14:paraId="2B03530D"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Chăm sóc, điều trị người bị bạo lực gia đình</w:t>
                  </w:r>
                </w:p>
              </w:tc>
              <w:tc>
                <w:tcPr>
                  <w:tcW w:w="1134" w:type="dxa"/>
                </w:tcPr>
                <w:p w14:paraId="3995D631"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4446DFAE"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4165CE5D" w14:textId="77777777" w:rsidTr="008E6588">
              <w:tc>
                <w:tcPr>
                  <w:tcW w:w="776" w:type="dxa"/>
                </w:tcPr>
                <w:p w14:paraId="0F38ADEE"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4.3.3</w:t>
                  </w:r>
                </w:p>
              </w:tc>
              <w:tc>
                <w:tcPr>
                  <w:tcW w:w="6202" w:type="dxa"/>
                </w:tcPr>
                <w:p w14:paraId="0C754E9E"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Trợ giúp pháp lý và tư vấn tâm lý, kỹ năng để ứng phó với bạo lực gia đình</w:t>
                  </w:r>
                </w:p>
              </w:tc>
              <w:tc>
                <w:tcPr>
                  <w:tcW w:w="1134" w:type="dxa"/>
                </w:tcPr>
                <w:p w14:paraId="0B55BDFF"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736694C2" w14:textId="0462534E" w:rsidR="009B60A0" w:rsidRPr="009B60A0" w:rsidRDefault="00985F2B"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42C54D42" w14:textId="77777777" w:rsidTr="008E6588">
              <w:trPr>
                <w:trHeight w:val="390"/>
              </w:trPr>
              <w:tc>
                <w:tcPr>
                  <w:tcW w:w="776" w:type="dxa"/>
                </w:tcPr>
                <w:p w14:paraId="79AA913C" w14:textId="77777777" w:rsidR="009B60A0" w:rsidRPr="009B60A0" w:rsidRDefault="009B60A0" w:rsidP="004E0BCD">
                  <w:pPr>
                    <w:rPr>
                      <w:rFonts w:ascii="Times New Roman" w:eastAsia="Times New Roman" w:hAnsi="Times New Roman" w:cs="Times New Roman"/>
                      <w:b/>
                      <w:color w:val="000000"/>
                      <w:sz w:val="26"/>
                      <w:szCs w:val="26"/>
                    </w:rPr>
                  </w:pPr>
                  <w:r w:rsidRPr="009B60A0">
                    <w:rPr>
                      <w:rFonts w:ascii="Times New Roman" w:eastAsia="Times New Roman" w:hAnsi="Times New Roman" w:cs="Times New Roman"/>
                      <w:b/>
                      <w:color w:val="000000"/>
                      <w:sz w:val="26"/>
                      <w:szCs w:val="26"/>
                    </w:rPr>
                    <w:t>III</w:t>
                  </w:r>
                </w:p>
              </w:tc>
              <w:tc>
                <w:tcPr>
                  <w:tcW w:w="6202" w:type="dxa"/>
                </w:tcPr>
                <w:p w14:paraId="1F92A7A1" w14:textId="77777777" w:rsidR="009B60A0" w:rsidRPr="009B60A0" w:rsidRDefault="009B60A0" w:rsidP="004E0BCD">
                  <w:pPr>
                    <w:rPr>
                      <w:rFonts w:ascii="Times New Roman" w:eastAsia="Times New Roman" w:hAnsi="Times New Roman" w:cs="Times New Roman"/>
                      <w:b/>
                      <w:color w:val="000000"/>
                      <w:sz w:val="26"/>
                      <w:szCs w:val="26"/>
                    </w:rPr>
                  </w:pPr>
                  <w:r w:rsidRPr="009B60A0">
                    <w:rPr>
                      <w:rFonts w:ascii="Times New Roman" w:eastAsia="Times New Roman" w:hAnsi="Times New Roman" w:cs="Times New Roman"/>
                      <w:b/>
                      <w:color w:val="000000"/>
                      <w:sz w:val="26"/>
                      <w:szCs w:val="26"/>
                    </w:rPr>
                    <w:t>MÔ HÌNH PHÒNG, CHỐNG BẠO LỰC GIA ĐÌNH</w:t>
                  </w:r>
                </w:p>
              </w:tc>
              <w:tc>
                <w:tcPr>
                  <w:tcW w:w="1134" w:type="dxa"/>
                </w:tcPr>
                <w:p w14:paraId="583596A4"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1AE0F28A"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4A5B445E" w14:textId="77777777" w:rsidTr="008E6588">
              <w:tc>
                <w:tcPr>
                  <w:tcW w:w="776" w:type="dxa"/>
                </w:tcPr>
                <w:p w14:paraId="2631AE80"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1</w:t>
                  </w:r>
                </w:p>
              </w:tc>
              <w:tc>
                <w:tcPr>
                  <w:tcW w:w="6202" w:type="dxa"/>
                </w:tcPr>
                <w:p w14:paraId="5B002FF4" w14:textId="38F9BC50"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Mô hình phòng, chống bạo lực gia đình/xã, phường, đặc khu</w:t>
                  </w:r>
                </w:p>
              </w:tc>
              <w:tc>
                <w:tcPr>
                  <w:tcW w:w="1134" w:type="dxa"/>
                </w:tcPr>
                <w:p w14:paraId="313C7A1C"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78254F2C" w14:textId="37D02816" w:rsidR="009B60A0" w:rsidRPr="009B60A0" w:rsidRDefault="00152D39"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9B60A0" w:rsidRPr="009B60A0" w14:paraId="4D60E7D4" w14:textId="77777777" w:rsidTr="008E6588">
              <w:tc>
                <w:tcPr>
                  <w:tcW w:w="776" w:type="dxa"/>
                </w:tcPr>
                <w:p w14:paraId="2A5AADE1"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2</w:t>
                  </w:r>
                </w:p>
              </w:tc>
              <w:tc>
                <w:tcPr>
                  <w:tcW w:w="6202" w:type="dxa"/>
                </w:tcPr>
                <w:p w14:paraId="73CD6182"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 xml:space="preserve">Hoạt động của Mô hình </w:t>
                  </w:r>
                </w:p>
              </w:tc>
              <w:tc>
                <w:tcPr>
                  <w:tcW w:w="1134" w:type="dxa"/>
                </w:tcPr>
                <w:p w14:paraId="2922B116" w14:textId="77777777" w:rsidR="009B60A0" w:rsidRPr="009B60A0" w:rsidRDefault="009B60A0" w:rsidP="004E0BCD">
                  <w:pPr>
                    <w:rPr>
                      <w:rFonts w:ascii="Times New Roman" w:eastAsia="Times New Roman" w:hAnsi="Times New Roman" w:cs="Times New Roman"/>
                      <w:color w:val="000000"/>
                      <w:sz w:val="28"/>
                      <w:szCs w:val="28"/>
                    </w:rPr>
                  </w:pPr>
                </w:p>
              </w:tc>
              <w:tc>
                <w:tcPr>
                  <w:tcW w:w="850" w:type="dxa"/>
                </w:tcPr>
                <w:p w14:paraId="32F07262" w14:textId="77777777" w:rsidR="009B60A0" w:rsidRPr="009B60A0" w:rsidRDefault="009B60A0" w:rsidP="004E0BCD">
                  <w:pPr>
                    <w:jc w:val="center"/>
                    <w:rPr>
                      <w:rFonts w:ascii="Times New Roman" w:eastAsia="Times New Roman" w:hAnsi="Times New Roman" w:cs="Times New Roman"/>
                      <w:color w:val="000000"/>
                      <w:sz w:val="28"/>
                      <w:szCs w:val="28"/>
                    </w:rPr>
                  </w:pPr>
                </w:p>
              </w:tc>
            </w:tr>
            <w:tr w:rsidR="009B60A0" w:rsidRPr="009B60A0" w14:paraId="04C7CE20" w14:textId="77777777" w:rsidTr="008E6588">
              <w:tc>
                <w:tcPr>
                  <w:tcW w:w="776" w:type="dxa"/>
                </w:tcPr>
                <w:p w14:paraId="19AA7BC5"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2.1</w:t>
                  </w:r>
                </w:p>
              </w:tc>
              <w:tc>
                <w:tcPr>
                  <w:tcW w:w="6202" w:type="dxa"/>
                  <w:vAlign w:val="bottom"/>
                </w:tcPr>
                <w:p w14:paraId="3C5B008B"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Câu lạc bộ gia đình phát triển bền vững</w:t>
                  </w:r>
                </w:p>
              </w:tc>
              <w:tc>
                <w:tcPr>
                  <w:tcW w:w="1134" w:type="dxa"/>
                  <w:vAlign w:val="bottom"/>
                </w:tcPr>
                <w:p w14:paraId="0A30B562" w14:textId="77777777" w:rsidR="009B60A0" w:rsidRPr="009B60A0" w:rsidRDefault="009B60A0" w:rsidP="004E0BCD">
                  <w:pPr>
                    <w:jc w:val="center"/>
                    <w:rPr>
                      <w:rFonts w:ascii="Times New Roman" w:eastAsia="Times New Roman" w:hAnsi="Times New Roman" w:cs="Times New Roman"/>
                      <w:color w:val="000000"/>
                      <w:sz w:val="26"/>
                      <w:szCs w:val="26"/>
                    </w:rPr>
                  </w:pPr>
                  <w:r w:rsidRPr="009B60A0">
                    <w:rPr>
                      <w:rFonts w:ascii="Times New Roman" w:eastAsia="Times New Roman" w:hAnsi="Times New Roman" w:cs="Times New Roman"/>
                      <w:color w:val="000000"/>
                      <w:sz w:val="26"/>
                      <w:szCs w:val="26"/>
                    </w:rPr>
                    <w:t>CLB</w:t>
                  </w:r>
                </w:p>
              </w:tc>
              <w:tc>
                <w:tcPr>
                  <w:tcW w:w="850" w:type="dxa"/>
                </w:tcPr>
                <w:p w14:paraId="09AB1EC3" w14:textId="77777777" w:rsidR="009B60A0" w:rsidRPr="009B60A0" w:rsidRDefault="009B60A0" w:rsidP="004E0BCD">
                  <w:pPr>
                    <w:jc w:val="center"/>
                    <w:rPr>
                      <w:rFonts w:ascii="Times New Roman" w:eastAsia="Times New Roman" w:hAnsi="Times New Roman" w:cs="Times New Roman"/>
                      <w:color w:val="000000"/>
                      <w:sz w:val="28"/>
                      <w:szCs w:val="28"/>
                    </w:rPr>
                  </w:pPr>
                  <w:r w:rsidRPr="009B60A0">
                    <w:rPr>
                      <w:rFonts w:ascii="Times New Roman" w:eastAsia="Times New Roman" w:hAnsi="Times New Roman" w:cs="Times New Roman"/>
                      <w:color w:val="000000"/>
                      <w:sz w:val="28"/>
                      <w:szCs w:val="28"/>
                    </w:rPr>
                    <w:t>0</w:t>
                  </w:r>
                </w:p>
              </w:tc>
            </w:tr>
            <w:tr w:rsidR="009B60A0" w:rsidRPr="009B60A0" w14:paraId="38A46A7A" w14:textId="77777777" w:rsidTr="008E6588">
              <w:tc>
                <w:tcPr>
                  <w:tcW w:w="776" w:type="dxa"/>
                </w:tcPr>
                <w:p w14:paraId="003B4658"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2.2</w:t>
                  </w:r>
                </w:p>
              </w:tc>
              <w:tc>
                <w:tcPr>
                  <w:tcW w:w="6202" w:type="dxa"/>
                  <w:vAlign w:val="bottom"/>
                </w:tcPr>
                <w:p w14:paraId="7D065197"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 xml:space="preserve">Số Nhóm phòng, chống bạo lực gia đình </w:t>
                  </w:r>
                </w:p>
              </w:tc>
              <w:tc>
                <w:tcPr>
                  <w:tcW w:w="1134" w:type="dxa"/>
                  <w:vAlign w:val="bottom"/>
                </w:tcPr>
                <w:p w14:paraId="767513D3" w14:textId="77777777" w:rsidR="009B60A0" w:rsidRPr="009B60A0" w:rsidRDefault="009B60A0" w:rsidP="004E0BCD">
                  <w:pPr>
                    <w:jc w:val="center"/>
                    <w:rPr>
                      <w:rFonts w:ascii="Times New Roman" w:eastAsia="Times New Roman" w:hAnsi="Times New Roman" w:cs="Times New Roman"/>
                      <w:color w:val="000000"/>
                      <w:sz w:val="26"/>
                      <w:szCs w:val="26"/>
                    </w:rPr>
                  </w:pPr>
                  <w:r w:rsidRPr="009B60A0">
                    <w:rPr>
                      <w:rFonts w:ascii="Times New Roman" w:eastAsia="Times New Roman" w:hAnsi="Times New Roman" w:cs="Times New Roman"/>
                      <w:color w:val="000000"/>
                      <w:sz w:val="26"/>
                      <w:szCs w:val="26"/>
                    </w:rPr>
                    <w:t>Nhóm</w:t>
                  </w:r>
                </w:p>
              </w:tc>
              <w:tc>
                <w:tcPr>
                  <w:tcW w:w="850" w:type="dxa"/>
                </w:tcPr>
                <w:p w14:paraId="04868B8E" w14:textId="73D6D752" w:rsidR="009B60A0" w:rsidRPr="009B60A0" w:rsidRDefault="00FE2D65"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9B60A0" w:rsidRPr="009B60A0" w14:paraId="4B0E5947" w14:textId="77777777" w:rsidTr="008E6588">
              <w:tc>
                <w:tcPr>
                  <w:tcW w:w="776" w:type="dxa"/>
                </w:tcPr>
                <w:p w14:paraId="1695A463"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2.3</w:t>
                  </w:r>
                </w:p>
              </w:tc>
              <w:tc>
                <w:tcPr>
                  <w:tcW w:w="6202" w:type="dxa"/>
                  <w:vAlign w:val="bottom"/>
                </w:tcPr>
                <w:p w14:paraId="05D02A2F"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địa chỉ tin cậy ở cộng đồng</w:t>
                  </w:r>
                </w:p>
              </w:tc>
              <w:tc>
                <w:tcPr>
                  <w:tcW w:w="1134" w:type="dxa"/>
                  <w:vAlign w:val="bottom"/>
                </w:tcPr>
                <w:p w14:paraId="1DEEF3BD" w14:textId="77777777" w:rsidR="009B60A0" w:rsidRPr="009B60A0" w:rsidRDefault="009B60A0" w:rsidP="004E0BCD">
                  <w:pPr>
                    <w:jc w:val="center"/>
                    <w:rPr>
                      <w:rFonts w:ascii="Times New Roman" w:eastAsia="Times New Roman" w:hAnsi="Times New Roman" w:cs="Times New Roman"/>
                      <w:color w:val="000000"/>
                      <w:sz w:val="26"/>
                      <w:szCs w:val="26"/>
                    </w:rPr>
                  </w:pPr>
                  <w:r w:rsidRPr="009B60A0">
                    <w:rPr>
                      <w:rFonts w:ascii="Times New Roman" w:eastAsia="Times New Roman" w:hAnsi="Times New Roman" w:cs="Times New Roman"/>
                      <w:color w:val="000000"/>
                      <w:sz w:val="26"/>
                      <w:szCs w:val="26"/>
                    </w:rPr>
                    <w:t>Địa chỉ</w:t>
                  </w:r>
                </w:p>
              </w:tc>
              <w:tc>
                <w:tcPr>
                  <w:tcW w:w="850" w:type="dxa"/>
                </w:tcPr>
                <w:p w14:paraId="73096902" w14:textId="321373FE" w:rsidR="009B60A0" w:rsidRPr="009B60A0" w:rsidRDefault="00152D39"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r w:rsidR="009B60A0" w:rsidRPr="009B60A0" w14:paraId="56B7B512" w14:textId="77777777" w:rsidTr="008E6588">
              <w:tc>
                <w:tcPr>
                  <w:tcW w:w="776" w:type="dxa"/>
                </w:tcPr>
                <w:p w14:paraId="0083D3D6" w14:textId="77777777" w:rsidR="009B60A0" w:rsidRPr="009B60A0" w:rsidRDefault="009B60A0" w:rsidP="004E0BCD">
                  <w:pPr>
                    <w:jc w:val="cente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2.4</w:t>
                  </w:r>
                </w:p>
              </w:tc>
              <w:tc>
                <w:tcPr>
                  <w:tcW w:w="6202" w:type="dxa"/>
                </w:tcPr>
                <w:p w14:paraId="5C626074" w14:textId="77777777" w:rsidR="009B60A0" w:rsidRPr="009B60A0" w:rsidRDefault="009B60A0" w:rsidP="004E0BCD">
                  <w:pPr>
                    <w:rPr>
                      <w:rFonts w:ascii="Times New Roman" w:eastAsia="Times New Roman" w:hAnsi="Times New Roman" w:cs="Times New Roman"/>
                      <w:color w:val="000000"/>
                      <w:sz w:val="27"/>
                      <w:szCs w:val="27"/>
                    </w:rPr>
                  </w:pPr>
                  <w:r w:rsidRPr="009B60A0">
                    <w:rPr>
                      <w:rFonts w:ascii="Times New Roman" w:eastAsia="Times New Roman" w:hAnsi="Times New Roman" w:cs="Times New Roman"/>
                      <w:color w:val="000000"/>
                      <w:sz w:val="27"/>
                      <w:szCs w:val="27"/>
                    </w:rPr>
                    <w:t>Số đường dây nóng</w:t>
                  </w:r>
                </w:p>
              </w:tc>
              <w:tc>
                <w:tcPr>
                  <w:tcW w:w="1134" w:type="dxa"/>
                  <w:vAlign w:val="bottom"/>
                </w:tcPr>
                <w:p w14:paraId="451B2652" w14:textId="77777777" w:rsidR="009B60A0" w:rsidRPr="009B60A0" w:rsidRDefault="009B60A0" w:rsidP="004E0BCD">
                  <w:pPr>
                    <w:jc w:val="center"/>
                    <w:rPr>
                      <w:rFonts w:ascii="Times New Roman" w:eastAsia="Times New Roman" w:hAnsi="Times New Roman" w:cs="Times New Roman"/>
                      <w:color w:val="000000"/>
                      <w:sz w:val="26"/>
                      <w:szCs w:val="26"/>
                    </w:rPr>
                  </w:pPr>
                  <w:r w:rsidRPr="009B60A0">
                    <w:rPr>
                      <w:rFonts w:ascii="Times New Roman" w:eastAsia="Times New Roman" w:hAnsi="Times New Roman" w:cs="Times New Roman"/>
                      <w:color w:val="000000"/>
                      <w:sz w:val="26"/>
                      <w:szCs w:val="26"/>
                    </w:rPr>
                    <w:t>Số lượng</w:t>
                  </w:r>
                </w:p>
              </w:tc>
              <w:tc>
                <w:tcPr>
                  <w:tcW w:w="850" w:type="dxa"/>
                </w:tcPr>
                <w:p w14:paraId="3D99F779" w14:textId="41EBBEFD" w:rsidR="009B60A0" w:rsidRPr="009B60A0" w:rsidRDefault="00152D39" w:rsidP="004E0B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r>
          </w:tbl>
          <w:p w14:paraId="60AA64C1" w14:textId="77777777" w:rsidR="009B60A0" w:rsidRPr="009B60A0" w:rsidRDefault="009B60A0" w:rsidP="004E0BCD">
            <w:pPr>
              <w:spacing w:after="0" w:line="240" w:lineRule="auto"/>
              <w:rPr>
                <w:rFonts w:ascii="Times New Roman" w:eastAsia="Times New Roman" w:hAnsi="Times New Roman" w:cs="Times New Roman"/>
                <w:kern w:val="0"/>
                <w:lang w:val="en-US"/>
                <w14:ligatures w14:val="none"/>
              </w:rPr>
            </w:pPr>
          </w:p>
          <w:p w14:paraId="03E82B90" w14:textId="77777777" w:rsidR="009B60A0" w:rsidRPr="009B60A0" w:rsidRDefault="009B60A0" w:rsidP="004E0BCD">
            <w:pPr>
              <w:spacing w:after="0" w:line="240" w:lineRule="auto"/>
              <w:rPr>
                <w:rFonts w:ascii="Times New Roman" w:eastAsia="Times New Roman" w:hAnsi="Times New Roman" w:cs="Times New Roman"/>
                <w:color w:val="000000"/>
                <w:kern w:val="0"/>
                <w:sz w:val="26"/>
                <w:szCs w:val="26"/>
                <w:lang w:val="en-US"/>
                <w14:ligatures w14:val="none"/>
              </w:rPr>
            </w:pPr>
          </w:p>
        </w:tc>
      </w:tr>
    </w:tbl>
    <w:p w14:paraId="1DE945C3" w14:textId="2A68FB84" w:rsidR="009B60A0" w:rsidRPr="009B60A0" w:rsidRDefault="009B60A0" w:rsidP="004E0BCD">
      <w:pPr>
        <w:widowControl w:val="0"/>
        <w:shd w:val="clear" w:color="auto" w:fill="FFFFFF"/>
        <w:spacing w:after="0" w:line="240" w:lineRule="auto"/>
        <w:ind w:firstLine="720"/>
        <w:jc w:val="both"/>
        <w:rPr>
          <w:rFonts w:ascii="Times New Roman" w:eastAsia="Times New Roman" w:hAnsi="Times New Roman" w:cs="Times New Roman"/>
          <w:kern w:val="0"/>
          <w:sz w:val="28"/>
          <w:szCs w:val="28"/>
          <w:lang w:val="en-SG"/>
          <w14:ligatures w14:val="none"/>
        </w:rPr>
      </w:pPr>
      <w:r w:rsidRPr="009B60A0">
        <w:rPr>
          <w:rFonts w:ascii="Times New Roman" w:eastAsia="Times New Roman" w:hAnsi="Times New Roman" w:cs="Times New Roman"/>
          <w:kern w:val="0"/>
          <w:sz w:val="28"/>
          <w:szCs w:val="28"/>
          <w:lang w:val="en-SG"/>
          <w14:ligatures w14:val="none"/>
        </w:rPr>
        <w:lastRenderedPageBreak/>
        <w:t>Trên đây là Báo cáo kết quả thực hiện công tác gia đình và phòng</w:t>
      </w:r>
      <w:r w:rsidR="00D95FA8">
        <w:rPr>
          <w:rFonts w:ascii="Times New Roman" w:eastAsia="Times New Roman" w:hAnsi="Times New Roman" w:cs="Times New Roman"/>
          <w:kern w:val="0"/>
          <w:sz w:val="28"/>
          <w:szCs w:val="28"/>
          <w:lang w:val="en-SG"/>
          <w14:ligatures w14:val="none"/>
        </w:rPr>
        <w:t xml:space="preserve"> </w:t>
      </w:r>
      <w:r w:rsidRPr="009B60A0">
        <w:rPr>
          <w:rFonts w:ascii="Times New Roman" w:eastAsia="Times New Roman" w:hAnsi="Times New Roman" w:cs="Times New Roman"/>
          <w:kern w:val="0"/>
          <w:sz w:val="28"/>
          <w:szCs w:val="28"/>
          <w:lang w:val="en-SG"/>
          <w14:ligatures w14:val="none"/>
        </w:rPr>
        <w:t xml:space="preserve">chống bạo lực gia đình trên địa bàn xã </w:t>
      </w:r>
      <w:r w:rsidR="00DA36CF">
        <w:rPr>
          <w:rFonts w:ascii="Times New Roman" w:eastAsia="Times New Roman" w:hAnsi="Times New Roman" w:cs="Times New Roman"/>
          <w:kern w:val="0"/>
          <w:sz w:val="28"/>
          <w:szCs w:val="28"/>
          <w:lang w:val="en-SG"/>
          <w14:ligatures w14:val="none"/>
        </w:rPr>
        <w:t>Thuận An</w:t>
      </w:r>
      <w:r w:rsidRPr="009B60A0">
        <w:rPr>
          <w:rFonts w:ascii="Times New Roman" w:eastAsia="Times New Roman" w:hAnsi="Times New Roman" w:cs="Times New Roman"/>
          <w:kern w:val="0"/>
          <w:sz w:val="28"/>
          <w:szCs w:val="28"/>
          <w:lang w:val="en-SG"/>
          <w14:ligatures w14:val="none"/>
        </w:rPr>
        <w:t xml:space="preserve"> năm 2025</w:t>
      </w:r>
      <w:r w:rsidR="00200620">
        <w:rPr>
          <w:rFonts w:ascii="Times New Roman" w:eastAsia="Times New Roman" w:hAnsi="Times New Roman" w:cs="Times New Roman"/>
          <w:kern w:val="0"/>
          <w:sz w:val="28"/>
          <w:szCs w:val="28"/>
          <w:lang w:val="en-SG"/>
          <w14:ligatures w14:val="none"/>
        </w:rPr>
        <w:t xml:space="preserve"> kính gửi Sở Văn hóa, Thể thao và Du lịch tỉnh được biết, tổng hợp</w:t>
      </w:r>
      <w:r w:rsidRPr="009B60A0">
        <w:rPr>
          <w:rFonts w:ascii="Times New Roman" w:eastAsia="Times New Roman" w:hAnsi="Times New Roman" w:cs="Times New Roman"/>
          <w:kern w:val="0"/>
          <w:sz w:val="28"/>
          <w:szCs w:val="28"/>
          <w:lang w:val="en-SG"/>
          <w14:ligatures w14:val="none"/>
        </w:rPr>
        <w:t>./.</w:t>
      </w:r>
    </w:p>
    <w:p w14:paraId="1925FD05" w14:textId="77777777" w:rsidR="009B60A0" w:rsidRPr="009B60A0" w:rsidRDefault="009B60A0" w:rsidP="009B60A0">
      <w:pPr>
        <w:widowControl w:val="0"/>
        <w:shd w:val="clear" w:color="auto" w:fill="FFFFFF"/>
        <w:spacing w:after="0" w:line="240" w:lineRule="auto"/>
        <w:ind w:firstLine="822"/>
        <w:rPr>
          <w:rFonts w:ascii="Times New Roman" w:eastAsia="Times New Roman" w:hAnsi="Times New Roman" w:cs="Times New Roman"/>
          <w:i/>
          <w:iCs/>
          <w:color w:val="000000"/>
          <w:kern w:val="0"/>
          <w:sz w:val="28"/>
          <w:szCs w:val="28"/>
          <w:lang w:val="en-SG"/>
          <w14:ligatures w14:val="none"/>
        </w:rPr>
      </w:pPr>
    </w:p>
    <w:tbl>
      <w:tblPr>
        <w:tblW w:w="9322" w:type="dxa"/>
        <w:tblLook w:val="04A0" w:firstRow="1" w:lastRow="0" w:firstColumn="1" w:lastColumn="0" w:noHBand="0" w:noVBand="1"/>
      </w:tblPr>
      <w:tblGrid>
        <w:gridCol w:w="4698"/>
        <w:gridCol w:w="4624"/>
      </w:tblGrid>
      <w:tr w:rsidR="009B60A0" w:rsidRPr="009B60A0" w14:paraId="2C01815C" w14:textId="77777777" w:rsidTr="00A902FB">
        <w:tc>
          <w:tcPr>
            <w:tcW w:w="4698" w:type="dxa"/>
          </w:tcPr>
          <w:p w14:paraId="61685E9D" w14:textId="77777777" w:rsidR="009B60A0" w:rsidRPr="009B60A0" w:rsidRDefault="009B60A0" w:rsidP="009B60A0">
            <w:pPr>
              <w:shd w:val="clear" w:color="auto" w:fill="FFFFFF"/>
              <w:tabs>
                <w:tab w:val="center" w:pos="6946"/>
              </w:tabs>
              <w:spacing w:after="0" w:line="240" w:lineRule="auto"/>
              <w:jc w:val="both"/>
              <w:rPr>
                <w:rFonts w:ascii="Times New Roman" w:eastAsia="Times New Roman" w:hAnsi="Times New Roman" w:cs="Times New Roman"/>
                <w:b/>
                <w:bCs/>
                <w:i/>
                <w:iCs/>
                <w:kern w:val="0"/>
                <w:lang w:val="en-US"/>
                <w14:ligatures w14:val="none"/>
              </w:rPr>
            </w:pPr>
            <w:r w:rsidRPr="009B60A0">
              <w:rPr>
                <w:rFonts w:ascii="Times New Roman" w:eastAsia="Times New Roman" w:hAnsi="Times New Roman" w:cs="Times New Roman"/>
                <w:b/>
                <w:bCs/>
                <w:i/>
                <w:iCs/>
                <w:kern w:val="0"/>
                <w:lang w:val="en-US"/>
                <w14:ligatures w14:val="none"/>
              </w:rPr>
              <w:t>Nơi nhận:</w:t>
            </w:r>
          </w:p>
          <w:p w14:paraId="7C0296E8" w14:textId="049AF1C9" w:rsidR="009B60A0" w:rsidRPr="009B60A0" w:rsidRDefault="009B60A0" w:rsidP="009B60A0">
            <w:pPr>
              <w:shd w:val="clear" w:color="auto" w:fill="FFFFFF"/>
              <w:tabs>
                <w:tab w:val="left" w:pos="142"/>
              </w:tabs>
              <w:spacing w:after="0" w:line="240" w:lineRule="auto"/>
              <w:jc w:val="both"/>
              <w:rPr>
                <w:rFonts w:ascii="Times New Roman" w:eastAsia="Times New Roman" w:hAnsi="Times New Roman" w:cs="Times New Roman"/>
                <w:kern w:val="0"/>
                <w:sz w:val="22"/>
                <w:szCs w:val="22"/>
                <w:lang w:val="en-US"/>
                <w14:ligatures w14:val="none"/>
              </w:rPr>
            </w:pPr>
            <w:r w:rsidRPr="009B60A0">
              <w:rPr>
                <w:rFonts w:ascii="Times New Roman" w:eastAsia="Times New Roman" w:hAnsi="Times New Roman" w:cs="Times New Roman"/>
                <w:kern w:val="0"/>
                <w:sz w:val="22"/>
                <w:szCs w:val="22"/>
                <w:lang w:val="en-US"/>
                <w14:ligatures w14:val="none"/>
              </w:rPr>
              <w:t>- Sở VHTT&amp;DL;</w:t>
            </w:r>
          </w:p>
          <w:p w14:paraId="2803E95E" w14:textId="117FBB00" w:rsidR="009B60A0" w:rsidRPr="009B60A0" w:rsidRDefault="009B60A0" w:rsidP="009B60A0">
            <w:pPr>
              <w:shd w:val="clear" w:color="auto" w:fill="FFFFFF"/>
              <w:tabs>
                <w:tab w:val="left" w:pos="142"/>
              </w:tabs>
              <w:spacing w:after="0" w:line="240" w:lineRule="auto"/>
              <w:jc w:val="both"/>
              <w:rPr>
                <w:rFonts w:ascii="Times New Roman" w:eastAsia="Times New Roman" w:hAnsi="Times New Roman" w:cs="Times New Roman"/>
                <w:kern w:val="0"/>
                <w:sz w:val="22"/>
                <w:szCs w:val="22"/>
                <w:lang w:val="en-US"/>
                <w14:ligatures w14:val="none"/>
              </w:rPr>
            </w:pPr>
            <w:r w:rsidRPr="009B60A0">
              <w:rPr>
                <w:rFonts w:ascii="Times New Roman" w:eastAsia="Times New Roman" w:hAnsi="Times New Roman" w:cs="Times New Roman"/>
                <w:kern w:val="0"/>
                <w:sz w:val="22"/>
                <w:szCs w:val="22"/>
                <w:lang w:val="en-US"/>
                <w14:ligatures w14:val="none"/>
              </w:rPr>
              <w:t>- CT, PCT</w:t>
            </w:r>
            <w:r w:rsidR="009E50C8">
              <w:rPr>
                <w:rFonts w:ascii="Times New Roman" w:eastAsia="Times New Roman" w:hAnsi="Times New Roman" w:cs="Times New Roman"/>
                <w:kern w:val="0"/>
                <w:sz w:val="22"/>
                <w:szCs w:val="22"/>
                <w:lang w:val="en-US"/>
                <w14:ligatures w14:val="none"/>
              </w:rPr>
              <w:t xml:space="preserve"> </w:t>
            </w:r>
            <w:r w:rsidRPr="009B60A0">
              <w:rPr>
                <w:rFonts w:ascii="Times New Roman" w:eastAsia="Times New Roman" w:hAnsi="Times New Roman" w:cs="Times New Roman"/>
                <w:kern w:val="0"/>
                <w:sz w:val="22"/>
                <w:szCs w:val="22"/>
                <w:lang w:val="en-US"/>
                <w14:ligatures w14:val="none"/>
              </w:rPr>
              <w:t>UBND xã (</w:t>
            </w:r>
            <w:r w:rsidR="00437B7D">
              <w:rPr>
                <w:rFonts w:ascii="Times New Roman" w:eastAsia="Times New Roman" w:hAnsi="Times New Roman" w:cs="Times New Roman"/>
                <w:kern w:val="0"/>
                <w:sz w:val="22"/>
                <w:szCs w:val="22"/>
                <w:lang w:val="en-US"/>
                <w14:ligatures w14:val="none"/>
              </w:rPr>
              <w:t>đ</w:t>
            </w:r>
            <w:r w:rsidRPr="009B60A0">
              <w:rPr>
                <w:rFonts w:ascii="Times New Roman" w:eastAsia="Times New Roman" w:hAnsi="Times New Roman" w:cs="Times New Roman"/>
                <w:kern w:val="0"/>
                <w:sz w:val="22"/>
                <w:szCs w:val="22"/>
                <w:lang w:val="en-US"/>
                <w14:ligatures w14:val="none"/>
              </w:rPr>
              <w:t xml:space="preserve">/c </w:t>
            </w:r>
            <w:r w:rsidR="009E50C8">
              <w:rPr>
                <w:rFonts w:ascii="Times New Roman" w:eastAsia="Times New Roman" w:hAnsi="Times New Roman" w:cs="Times New Roman"/>
                <w:kern w:val="0"/>
                <w:sz w:val="22"/>
                <w:szCs w:val="22"/>
                <w:lang w:val="en-US"/>
                <w14:ligatures w14:val="none"/>
              </w:rPr>
              <w:t>Thành</w:t>
            </w:r>
            <w:r w:rsidR="00E417D5">
              <w:rPr>
                <w:rFonts w:ascii="Times New Roman" w:eastAsia="Times New Roman" w:hAnsi="Times New Roman" w:cs="Times New Roman"/>
                <w:kern w:val="0"/>
                <w:sz w:val="22"/>
                <w:szCs w:val="22"/>
                <w:lang w:val="en-US"/>
                <w14:ligatures w14:val="none"/>
              </w:rPr>
              <w:t>)</w:t>
            </w:r>
            <w:r w:rsidRPr="009B60A0">
              <w:rPr>
                <w:rFonts w:ascii="Times New Roman" w:eastAsia="Times New Roman" w:hAnsi="Times New Roman" w:cs="Times New Roman"/>
                <w:kern w:val="0"/>
                <w:sz w:val="22"/>
                <w:szCs w:val="22"/>
                <w:lang w:val="en-US"/>
                <w14:ligatures w14:val="none"/>
              </w:rPr>
              <w:t>;</w:t>
            </w:r>
          </w:p>
          <w:p w14:paraId="391C948A" w14:textId="708DA2FB" w:rsidR="009B60A0" w:rsidRPr="009B60A0" w:rsidRDefault="009B60A0" w:rsidP="009B60A0">
            <w:pPr>
              <w:shd w:val="clear" w:color="auto" w:fill="FFFFFF"/>
              <w:tabs>
                <w:tab w:val="left" w:pos="142"/>
              </w:tabs>
              <w:spacing w:after="0" w:line="240" w:lineRule="auto"/>
              <w:jc w:val="both"/>
              <w:rPr>
                <w:rFonts w:ascii="Times New Roman" w:eastAsia="Times New Roman" w:hAnsi="Times New Roman" w:cs="Times New Roman"/>
                <w:kern w:val="0"/>
                <w:sz w:val="22"/>
                <w:szCs w:val="22"/>
                <w:lang w:val="en-US"/>
                <w14:ligatures w14:val="none"/>
              </w:rPr>
            </w:pPr>
            <w:r w:rsidRPr="009B60A0">
              <w:rPr>
                <w:rFonts w:ascii="Times New Roman" w:eastAsia="Times New Roman" w:hAnsi="Times New Roman" w:cs="Times New Roman"/>
                <w:kern w:val="0"/>
                <w:sz w:val="22"/>
                <w:szCs w:val="22"/>
                <w:lang w:val="en-US"/>
                <w14:ligatures w14:val="none"/>
              </w:rPr>
              <w:t xml:space="preserve">- </w:t>
            </w:r>
            <w:r w:rsidR="00FC7D88">
              <w:rPr>
                <w:rFonts w:ascii="Times New Roman" w:eastAsia="Times New Roman" w:hAnsi="Times New Roman" w:cs="Times New Roman"/>
                <w:kern w:val="0"/>
                <w:sz w:val="22"/>
                <w:szCs w:val="22"/>
                <w:lang w:val="en-US"/>
                <w14:ligatures w14:val="none"/>
              </w:rPr>
              <w:t xml:space="preserve">BCĐ CTGĐ </w:t>
            </w:r>
            <w:r w:rsidRPr="009B60A0">
              <w:rPr>
                <w:rFonts w:ascii="Times New Roman" w:eastAsia="Times New Roman" w:hAnsi="Times New Roman" w:cs="Times New Roman"/>
                <w:kern w:val="0"/>
                <w:sz w:val="22"/>
                <w:szCs w:val="22"/>
                <w:lang w:val="en-US"/>
                <w14:ligatures w14:val="none"/>
              </w:rPr>
              <w:t>xã;</w:t>
            </w:r>
          </w:p>
          <w:p w14:paraId="187B405C" w14:textId="6643BF18" w:rsidR="009B60A0" w:rsidRPr="009B60A0" w:rsidRDefault="009B60A0" w:rsidP="009B60A0">
            <w:pPr>
              <w:shd w:val="clear" w:color="auto" w:fill="FFFFFF"/>
              <w:tabs>
                <w:tab w:val="left" w:pos="142"/>
              </w:tabs>
              <w:spacing w:after="0" w:line="240" w:lineRule="auto"/>
              <w:jc w:val="both"/>
              <w:rPr>
                <w:rFonts w:ascii="Times New Roman" w:eastAsia="Times New Roman" w:hAnsi="Times New Roman" w:cs="Times New Roman"/>
                <w:kern w:val="0"/>
                <w:sz w:val="28"/>
                <w:szCs w:val="28"/>
                <w:lang w:val="en-US"/>
                <w14:ligatures w14:val="none"/>
              </w:rPr>
            </w:pPr>
            <w:r w:rsidRPr="009B60A0">
              <w:rPr>
                <w:rFonts w:ascii="Times New Roman" w:eastAsia="Times New Roman" w:hAnsi="Times New Roman" w:cs="Times New Roman"/>
                <w:kern w:val="0"/>
                <w:sz w:val="22"/>
                <w:szCs w:val="22"/>
                <w:lang w:val="en-US"/>
                <w14:ligatures w14:val="none"/>
              </w:rPr>
              <w:t>- Lưu: VT</w:t>
            </w:r>
            <w:r w:rsidR="0087775C">
              <w:rPr>
                <w:rFonts w:ascii="Times New Roman" w:eastAsia="Times New Roman" w:hAnsi="Times New Roman" w:cs="Times New Roman"/>
                <w:kern w:val="0"/>
                <w:sz w:val="22"/>
                <w:szCs w:val="22"/>
                <w:lang w:val="en-US"/>
                <w14:ligatures w14:val="none"/>
              </w:rPr>
              <w:t xml:space="preserve">, </w:t>
            </w:r>
            <w:r w:rsidRPr="009B60A0">
              <w:rPr>
                <w:rFonts w:ascii="Times New Roman" w:eastAsia="Times New Roman" w:hAnsi="Times New Roman" w:cs="Times New Roman"/>
                <w:kern w:val="0"/>
                <w:sz w:val="22"/>
                <w:szCs w:val="22"/>
                <w:lang w:val="en-US"/>
                <w14:ligatures w14:val="none"/>
              </w:rPr>
              <w:t>VHXH</w:t>
            </w:r>
            <w:r w:rsidR="00C663E1">
              <w:rPr>
                <w:rFonts w:ascii="Times New Roman" w:eastAsia="Times New Roman" w:hAnsi="Times New Roman" w:cs="Times New Roman"/>
                <w:kern w:val="0"/>
                <w:sz w:val="22"/>
                <w:szCs w:val="22"/>
                <w:lang w:val="en-US"/>
                <w14:ligatures w14:val="none"/>
              </w:rPr>
              <w:t xml:space="preserve">. </w:t>
            </w:r>
          </w:p>
        </w:tc>
        <w:tc>
          <w:tcPr>
            <w:tcW w:w="4624" w:type="dxa"/>
          </w:tcPr>
          <w:p w14:paraId="5B716C28" w14:textId="6DB69E47" w:rsidR="00BC37F4" w:rsidRPr="009E7B41" w:rsidRDefault="00BC37F4"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E7B41">
              <w:rPr>
                <w:rFonts w:ascii="Times New Roman" w:eastAsia="Times New Roman" w:hAnsi="Times New Roman" w:cs="Times New Roman"/>
                <w:b/>
                <w:kern w:val="0"/>
                <w:sz w:val="28"/>
                <w:szCs w:val="28"/>
                <w:lang w:val="en-US"/>
                <w14:ligatures w14:val="none"/>
              </w:rPr>
              <w:t>TM. ỦY BAN NHÂN DÂN</w:t>
            </w:r>
          </w:p>
          <w:p w14:paraId="4B60D52D" w14:textId="489A1DAE"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E7B41">
              <w:rPr>
                <w:rFonts w:ascii="Times New Roman" w:eastAsia="Times New Roman" w:hAnsi="Times New Roman" w:cs="Times New Roman"/>
                <w:b/>
                <w:kern w:val="0"/>
                <w:sz w:val="28"/>
                <w:szCs w:val="28"/>
                <w:lang w:val="en-US"/>
                <w14:ligatures w14:val="none"/>
              </w:rPr>
              <w:t>KT. CHỦ TỊCH</w:t>
            </w:r>
          </w:p>
          <w:p w14:paraId="5CDEEB53" w14:textId="77777777"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E7B41">
              <w:rPr>
                <w:rFonts w:ascii="Times New Roman" w:eastAsia="Times New Roman" w:hAnsi="Times New Roman" w:cs="Times New Roman"/>
                <w:b/>
                <w:kern w:val="0"/>
                <w:sz w:val="28"/>
                <w:szCs w:val="28"/>
                <w:lang w:val="en-US"/>
                <w14:ligatures w14:val="none"/>
              </w:rPr>
              <w:t>PHÓ CHỦ TỊCH</w:t>
            </w:r>
          </w:p>
          <w:p w14:paraId="6EF6B008" w14:textId="77777777"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08CC1DCB" w14:textId="77777777"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199FA407" w14:textId="77777777"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1C646BA0" w14:textId="77777777" w:rsidR="009B60A0" w:rsidRPr="009E7B41" w:rsidRDefault="009B60A0"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79D8081A" w14:textId="77777777" w:rsidR="0098076E" w:rsidRPr="009E7B41" w:rsidRDefault="0098076E"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125FEFF8" w14:textId="77777777" w:rsidR="0098076E" w:rsidRPr="009E7B41" w:rsidRDefault="0098076E"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764951E5" w14:textId="77777777" w:rsidR="0098076E" w:rsidRPr="009E7B41" w:rsidRDefault="0098076E"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p>
          <w:p w14:paraId="53818CC0" w14:textId="0585BA50" w:rsidR="009B60A0" w:rsidRPr="009B60A0" w:rsidRDefault="0098076E" w:rsidP="009B60A0">
            <w:pPr>
              <w:shd w:val="clear" w:color="auto" w:fill="FFFFFF"/>
              <w:spacing w:after="0" w:line="240" w:lineRule="auto"/>
              <w:jc w:val="center"/>
              <w:rPr>
                <w:rFonts w:ascii="Times New Roman" w:eastAsia="Times New Roman" w:hAnsi="Times New Roman" w:cs="Times New Roman"/>
                <w:b/>
                <w:kern w:val="0"/>
                <w:sz w:val="28"/>
                <w:szCs w:val="28"/>
                <w:lang w:val="en-US"/>
                <w14:ligatures w14:val="none"/>
              </w:rPr>
            </w:pPr>
            <w:r w:rsidRPr="009E7B41">
              <w:rPr>
                <w:rFonts w:ascii="Times New Roman" w:eastAsia="Times New Roman" w:hAnsi="Times New Roman" w:cs="Times New Roman"/>
                <w:b/>
                <w:kern w:val="0"/>
                <w:sz w:val="28"/>
                <w:szCs w:val="28"/>
                <w:lang w:val="en-US"/>
                <w14:ligatures w14:val="none"/>
              </w:rPr>
              <w:t>Lường Xuân Thành</w:t>
            </w:r>
          </w:p>
        </w:tc>
      </w:tr>
      <w:bookmarkEnd w:id="0"/>
    </w:tbl>
    <w:p w14:paraId="3DA96CF6" w14:textId="77777777" w:rsidR="00526A6C" w:rsidRDefault="00526A6C"/>
    <w:p w14:paraId="28F09C16" w14:textId="77777777" w:rsidR="007B5C20" w:rsidRDefault="007B5C20"/>
    <w:p w14:paraId="7ED00A61" w14:textId="77777777" w:rsidR="007B5C20" w:rsidRDefault="007B5C20"/>
    <w:p w14:paraId="28486A25" w14:textId="45DC8C28" w:rsidR="007B5C20" w:rsidRDefault="007B5C20"/>
    <w:p w14:paraId="53FF6939" w14:textId="77777777" w:rsidR="0069135E" w:rsidRDefault="0069135E"/>
    <w:p w14:paraId="7ADF138B" w14:textId="77777777" w:rsidR="0069135E" w:rsidRDefault="0069135E"/>
    <w:p w14:paraId="5785B67A" w14:textId="77777777" w:rsidR="007B5C20" w:rsidRDefault="007B5C20"/>
    <w:p w14:paraId="4DB6F758" w14:textId="77777777" w:rsidR="007B5C20" w:rsidRDefault="007B5C20"/>
    <w:p w14:paraId="30DDA330" w14:textId="77777777" w:rsidR="007B5C20" w:rsidRDefault="007B5C20"/>
    <w:p w14:paraId="02B1A545" w14:textId="77777777" w:rsidR="007B5C20" w:rsidRDefault="007B5C20"/>
    <w:p w14:paraId="3B6AAAA4" w14:textId="77777777" w:rsidR="007B5C20" w:rsidRDefault="007B5C20"/>
    <w:p w14:paraId="3ED213D3" w14:textId="77777777" w:rsidR="007B5C20" w:rsidRDefault="007B5C20"/>
    <w:p w14:paraId="186412C2" w14:textId="77777777" w:rsidR="007B5C20" w:rsidRDefault="007B5C20" w:rsidP="007B5C20"/>
    <w:sectPr w:rsidR="007B5C20" w:rsidSect="0056417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6C04" w14:textId="77777777" w:rsidR="000D0504" w:rsidRDefault="000D0504" w:rsidP="009B60A0">
      <w:pPr>
        <w:spacing w:after="0" w:line="240" w:lineRule="auto"/>
      </w:pPr>
      <w:r>
        <w:separator/>
      </w:r>
    </w:p>
  </w:endnote>
  <w:endnote w:type="continuationSeparator" w:id="0">
    <w:p w14:paraId="3E0F076C" w14:textId="77777777" w:rsidR="000D0504" w:rsidRDefault="000D0504" w:rsidP="009B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5" w:usb1="00000000" w:usb2="00000000" w:usb3="00000000" w:csb0="00000012"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0F5B" w14:textId="77777777" w:rsidR="000D0504" w:rsidRDefault="000D0504" w:rsidP="009B60A0">
      <w:pPr>
        <w:spacing w:after="0" w:line="240" w:lineRule="auto"/>
      </w:pPr>
      <w:r>
        <w:separator/>
      </w:r>
    </w:p>
  </w:footnote>
  <w:footnote w:type="continuationSeparator" w:id="0">
    <w:p w14:paraId="155D0EAB" w14:textId="77777777" w:rsidR="000D0504" w:rsidRDefault="000D0504" w:rsidP="009B6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A0"/>
    <w:rsid w:val="00014304"/>
    <w:rsid w:val="00047EC9"/>
    <w:rsid w:val="000819E8"/>
    <w:rsid w:val="000A4AC8"/>
    <w:rsid w:val="000D0504"/>
    <w:rsid w:val="000E2090"/>
    <w:rsid w:val="000E3908"/>
    <w:rsid w:val="000E4DC0"/>
    <w:rsid w:val="00101DBB"/>
    <w:rsid w:val="0011228C"/>
    <w:rsid w:val="001515C3"/>
    <w:rsid w:val="00152D39"/>
    <w:rsid w:val="00182B65"/>
    <w:rsid w:val="001921F3"/>
    <w:rsid w:val="001A2151"/>
    <w:rsid w:val="00200620"/>
    <w:rsid w:val="00211B46"/>
    <w:rsid w:val="0024252A"/>
    <w:rsid w:val="002502A3"/>
    <w:rsid w:val="00293A81"/>
    <w:rsid w:val="002B2C0B"/>
    <w:rsid w:val="002D614F"/>
    <w:rsid w:val="002E4779"/>
    <w:rsid w:val="00327640"/>
    <w:rsid w:val="00351593"/>
    <w:rsid w:val="00391C5E"/>
    <w:rsid w:val="003A628C"/>
    <w:rsid w:val="004313F4"/>
    <w:rsid w:val="00437B7D"/>
    <w:rsid w:val="00442AA9"/>
    <w:rsid w:val="0048349C"/>
    <w:rsid w:val="004D7DD8"/>
    <w:rsid w:val="004E0412"/>
    <w:rsid w:val="004E0BCD"/>
    <w:rsid w:val="00502577"/>
    <w:rsid w:val="00526A19"/>
    <w:rsid w:val="00526A6C"/>
    <w:rsid w:val="00526F25"/>
    <w:rsid w:val="00554E09"/>
    <w:rsid w:val="00564175"/>
    <w:rsid w:val="0056747C"/>
    <w:rsid w:val="00572C93"/>
    <w:rsid w:val="00574AE7"/>
    <w:rsid w:val="00585A49"/>
    <w:rsid w:val="005D4E76"/>
    <w:rsid w:val="005E7BD9"/>
    <w:rsid w:val="006010D3"/>
    <w:rsid w:val="00602348"/>
    <w:rsid w:val="006173F1"/>
    <w:rsid w:val="00617517"/>
    <w:rsid w:val="006241CC"/>
    <w:rsid w:val="006268D4"/>
    <w:rsid w:val="00636E0E"/>
    <w:rsid w:val="00643521"/>
    <w:rsid w:val="0069135E"/>
    <w:rsid w:val="006B396E"/>
    <w:rsid w:val="006C5E53"/>
    <w:rsid w:val="006D45F3"/>
    <w:rsid w:val="00761008"/>
    <w:rsid w:val="00770EA7"/>
    <w:rsid w:val="007B4B48"/>
    <w:rsid w:val="007B5C20"/>
    <w:rsid w:val="007D0A1E"/>
    <w:rsid w:val="0085063B"/>
    <w:rsid w:val="0086585E"/>
    <w:rsid w:val="00876B95"/>
    <w:rsid w:val="0087775C"/>
    <w:rsid w:val="0089650D"/>
    <w:rsid w:val="008C0B41"/>
    <w:rsid w:val="008E6588"/>
    <w:rsid w:val="0091273C"/>
    <w:rsid w:val="00925F0D"/>
    <w:rsid w:val="00940C2A"/>
    <w:rsid w:val="00953C3F"/>
    <w:rsid w:val="0098076E"/>
    <w:rsid w:val="00985F2B"/>
    <w:rsid w:val="0099586D"/>
    <w:rsid w:val="009B60A0"/>
    <w:rsid w:val="009C43BA"/>
    <w:rsid w:val="009D5199"/>
    <w:rsid w:val="009E50C8"/>
    <w:rsid w:val="009E6EE6"/>
    <w:rsid w:val="009E7B41"/>
    <w:rsid w:val="00A007BB"/>
    <w:rsid w:val="00A32F06"/>
    <w:rsid w:val="00A475CA"/>
    <w:rsid w:val="00A5635B"/>
    <w:rsid w:val="00A609E9"/>
    <w:rsid w:val="00AC31A5"/>
    <w:rsid w:val="00B34F90"/>
    <w:rsid w:val="00BB143E"/>
    <w:rsid w:val="00BB577B"/>
    <w:rsid w:val="00BC37F4"/>
    <w:rsid w:val="00BD22FE"/>
    <w:rsid w:val="00C012D3"/>
    <w:rsid w:val="00C17C95"/>
    <w:rsid w:val="00C23F84"/>
    <w:rsid w:val="00C52800"/>
    <w:rsid w:val="00C663E1"/>
    <w:rsid w:val="00CB7B1E"/>
    <w:rsid w:val="00D673FC"/>
    <w:rsid w:val="00D818E2"/>
    <w:rsid w:val="00D95FA8"/>
    <w:rsid w:val="00DA36CF"/>
    <w:rsid w:val="00DC4547"/>
    <w:rsid w:val="00DD1402"/>
    <w:rsid w:val="00E21782"/>
    <w:rsid w:val="00E341C7"/>
    <w:rsid w:val="00E417D5"/>
    <w:rsid w:val="00E7310A"/>
    <w:rsid w:val="00ED369A"/>
    <w:rsid w:val="00F64B09"/>
    <w:rsid w:val="00F730FE"/>
    <w:rsid w:val="00FC0307"/>
    <w:rsid w:val="00FC7D88"/>
    <w:rsid w:val="00FD30EE"/>
    <w:rsid w:val="00FE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E217"/>
  <w15:chartTrackingRefBased/>
  <w15:docId w15:val="{2C4873D2-285E-4C9E-A4AA-62777A6F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A0"/>
    <w:rPr>
      <w:rFonts w:eastAsiaTheme="majorEastAsia" w:cstheme="majorBidi"/>
      <w:color w:val="272727" w:themeColor="text1" w:themeTint="D8"/>
    </w:rPr>
  </w:style>
  <w:style w:type="paragraph" w:styleId="Title">
    <w:name w:val="Title"/>
    <w:basedOn w:val="Normal"/>
    <w:next w:val="Normal"/>
    <w:link w:val="TitleChar"/>
    <w:uiPriority w:val="10"/>
    <w:qFormat/>
    <w:rsid w:val="009B6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A0"/>
    <w:pPr>
      <w:spacing w:before="160"/>
      <w:jc w:val="center"/>
    </w:pPr>
    <w:rPr>
      <w:i/>
      <w:iCs/>
      <w:color w:val="404040" w:themeColor="text1" w:themeTint="BF"/>
    </w:rPr>
  </w:style>
  <w:style w:type="character" w:customStyle="1" w:styleId="QuoteChar">
    <w:name w:val="Quote Char"/>
    <w:basedOn w:val="DefaultParagraphFont"/>
    <w:link w:val="Quote"/>
    <w:uiPriority w:val="29"/>
    <w:rsid w:val="009B60A0"/>
    <w:rPr>
      <w:i/>
      <w:iCs/>
      <w:color w:val="404040" w:themeColor="text1" w:themeTint="BF"/>
    </w:rPr>
  </w:style>
  <w:style w:type="paragraph" w:styleId="ListParagraph">
    <w:name w:val="List Paragraph"/>
    <w:basedOn w:val="Normal"/>
    <w:uiPriority w:val="34"/>
    <w:qFormat/>
    <w:rsid w:val="009B60A0"/>
    <w:pPr>
      <w:ind w:left="720"/>
      <w:contextualSpacing/>
    </w:pPr>
  </w:style>
  <w:style w:type="character" w:styleId="IntenseEmphasis">
    <w:name w:val="Intense Emphasis"/>
    <w:basedOn w:val="DefaultParagraphFont"/>
    <w:uiPriority w:val="21"/>
    <w:qFormat/>
    <w:rsid w:val="009B60A0"/>
    <w:rPr>
      <w:i/>
      <w:iCs/>
      <w:color w:val="0F4761" w:themeColor="accent1" w:themeShade="BF"/>
    </w:rPr>
  </w:style>
  <w:style w:type="paragraph" w:styleId="IntenseQuote">
    <w:name w:val="Intense Quote"/>
    <w:basedOn w:val="Normal"/>
    <w:next w:val="Normal"/>
    <w:link w:val="IntenseQuoteChar"/>
    <w:uiPriority w:val="30"/>
    <w:qFormat/>
    <w:rsid w:val="009B6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0A0"/>
    <w:rPr>
      <w:i/>
      <w:iCs/>
      <w:color w:val="0F4761" w:themeColor="accent1" w:themeShade="BF"/>
    </w:rPr>
  </w:style>
  <w:style w:type="character" w:styleId="IntenseReference">
    <w:name w:val="Intense Reference"/>
    <w:basedOn w:val="DefaultParagraphFont"/>
    <w:uiPriority w:val="32"/>
    <w:qFormat/>
    <w:rsid w:val="009B60A0"/>
    <w:rPr>
      <w:b/>
      <w:bCs/>
      <w:smallCaps/>
      <w:color w:val="0F4761" w:themeColor="accent1" w:themeShade="BF"/>
      <w:spacing w:val="5"/>
    </w:rPr>
  </w:style>
  <w:style w:type="paragraph" w:styleId="FootnoteText">
    <w:name w:val="footnote text"/>
    <w:basedOn w:val="Normal"/>
    <w:link w:val="FootnoteTextChar"/>
    <w:uiPriority w:val="99"/>
    <w:semiHidden/>
    <w:unhideWhenUsed/>
    <w:rsid w:val="009B6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0A0"/>
    <w:rPr>
      <w:sz w:val="20"/>
      <w:szCs w:val="20"/>
    </w:rPr>
  </w:style>
  <w:style w:type="table" w:styleId="TableGrid">
    <w:name w:val="Table Grid"/>
    <w:basedOn w:val="TableNormal"/>
    <w:uiPriority w:val="39"/>
    <w:rsid w:val="009B60A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5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771C-C407-4BA3-AD5A-04AE4692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An</dc:creator>
  <cp:keywords/>
  <dc:description/>
  <cp:lastModifiedBy>Admin</cp:lastModifiedBy>
  <cp:revision>198</cp:revision>
  <dcterms:created xsi:type="dcterms:W3CDTF">2025-12-04T01:35:00Z</dcterms:created>
  <dcterms:modified xsi:type="dcterms:W3CDTF">2025-12-05T06:54:00Z</dcterms:modified>
</cp:coreProperties>
</file>